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9644" w14:textId="77777777" w:rsidR="00FB1349" w:rsidRDefault="00FB1349">
      <w:pPr>
        <w:ind w:left="-360"/>
      </w:pPr>
      <w:bookmarkStart w:id="0" w:name="_heading=h.dusi1ii975z3" w:colFirst="0" w:colLast="0"/>
      <w:bookmarkEnd w:id="0"/>
    </w:p>
    <w:p w14:paraId="0B3A6EEC" w14:textId="77777777" w:rsidR="00FB1349" w:rsidRDefault="00F40656">
      <w:pPr>
        <w:ind w:left="-360"/>
        <w:rPr>
          <w:rFonts w:ascii="Proxima Nova Extrabold" w:eastAsia="Proxima Nova Extrabold" w:hAnsi="Proxima Nova Extrabold" w:cs="Proxima Nova Extrabold"/>
          <w:sz w:val="28"/>
          <w:szCs w:val="28"/>
        </w:rPr>
      </w:pPr>
      <w:bookmarkStart w:id="1" w:name="_heading=h.u3ise8soqn8q" w:colFirst="0" w:colLast="0"/>
      <w:bookmarkEnd w:id="1"/>
      <w:r>
        <w:rPr>
          <w:rFonts w:ascii="Proxima Nova Extrabold" w:eastAsia="Proxima Nova Extrabold" w:hAnsi="Proxima Nova Extrabold" w:cs="Proxima Nova Extrabold"/>
          <w:noProof/>
          <w:sz w:val="28"/>
          <w:szCs w:val="28"/>
        </w:rPr>
        <w:drawing>
          <wp:inline distT="114300" distB="114300" distL="114300" distR="114300" wp14:anchorId="45131B75" wp14:editId="09113F95">
            <wp:extent cx="1171892" cy="117189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892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DFA65" w14:textId="77777777" w:rsidR="00FB1349" w:rsidRDefault="00FB1349">
      <w:pPr>
        <w:ind w:left="-360"/>
        <w:jc w:val="right"/>
        <w:rPr>
          <w:rFonts w:ascii="Proxima Nova Extrabold" w:eastAsia="Proxima Nova Extrabold" w:hAnsi="Proxima Nova Extrabold" w:cs="Proxima Nova Extrabold"/>
          <w:sz w:val="28"/>
          <w:szCs w:val="28"/>
        </w:rPr>
      </w:pPr>
      <w:bookmarkStart w:id="2" w:name="_heading=h.87zmhbjgrs61" w:colFirst="0" w:colLast="0"/>
      <w:bookmarkEnd w:id="2"/>
    </w:p>
    <w:p w14:paraId="223BEA68" w14:textId="104419D5" w:rsidR="00FB1349" w:rsidRDefault="007F393C">
      <w:pPr>
        <w:ind w:left="-360"/>
        <w:jc w:val="right"/>
        <w:rPr>
          <w:rFonts w:ascii="Arial" w:eastAsia="Arial" w:hAnsi="Arial" w:cs="Arial"/>
        </w:rPr>
      </w:pPr>
      <w:bookmarkStart w:id="3" w:name="_heading=h.3e8yvc2krxii" w:colFirst="0" w:colLast="0"/>
      <w:bookmarkEnd w:id="3"/>
      <w:r>
        <w:rPr>
          <w:rFonts w:ascii="Arial" w:eastAsia="Arial" w:hAnsi="Arial" w:cs="Arial"/>
        </w:rPr>
        <w:t>Slavonski Brod</w:t>
      </w:r>
      <w:r w:rsidR="00F4065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9</w:t>
      </w:r>
      <w:r w:rsidR="00F4065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svibnja</w:t>
      </w:r>
      <w:r w:rsidR="00F40656">
        <w:rPr>
          <w:rFonts w:ascii="Arial" w:eastAsia="Arial" w:hAnsi="Arial" w:cs="Arial"/>
        </w:rPr>
        <w:t xml:space="preserve"> 202</w:t>
      </w:r>
      <w:r w:rsidR="00822E41">
        <w:rPr>
          <w:rFonts w:ascii="Arial" w:eastAsia="Arial" w:hAnsi="Arial" w:cs="Arial"/>
        </w:rPr>
        <w:t>5</w:t>
      </w:r>
      <w:r w:rsidR="00F40656">
        <w:rPr>
          <w:rFonts w:ascii="Arial" w:eastAsia="Arial" w:hAnsi="Arial" w:cs="Arial"/>
        </w:rPr>
        <w:t>.</w:t>
      </w:r>
    </w:p>
    <w:p w14:paraId="6F9C58F7" w14:textId="77777777" w:rsidR="00FB1349" w:rsidRDefault="00FB1349">
      <w:pPr>
        <w:spacing w:line="276" w:lineRule="auto"/>
        <w:ind w:left="-360"/>
        <w:jc w:val="right"/>
        <w:rPr>
          <w:rFonts w:ascii="Arial" w:eastAsia="Arial" w:hAnsi="Arial" w:cs="Arial"/>
          <w:b/>
          <w:sz w:val="28"/>
          <w:szCs w:val="28"/>
        </w:rPr>
      </w:pPr>
      <w:bookmarkStart w:id="4" w:name="_heading=h.ejnqvtessgjo" w:colFirst="0" w:colLast="0"/>
      <w:bookmarkEnd w:id="4"/>
    </w:p>
    <w:p w14:paraId="5C0DFCFB" w14:textId="5CE6EBEF" w:rsidR="00FB1349" w:rsidRPr="00BD1A52" w:rsidRDefault="00CA48E7">
      <w:pPr>
        <w:spacing w:line="276" w:lineRule="auto"/>
        <w:ind w:left="-360"/>
        <w:jc w:val="center"/>
        <w:rPr>
          <w:rFonts w:ascii="Arial" w:eastAsia="Arial" w:hAnsi="Arial" w:cs="Arial"/>
          <w:b/>
          <w:sz w:val="32"/>
          <w:szCs w:val="32"/>
        </w:rPr>
      </w:pPr>
      <w:bookmarkStart w:id="5" w:name="_heading=h.rvoynchgx1b1" w:colFirst="0" w:colLast="0"/>
      <w:bookmarkEnd w:id="5"/>
      <w:r w:rsidRPr="00BD1A52">
        <w:rPr>
          <w:rFonts w:ascii="Arial" w:eastAsia="Arial" w:hAnsi="Arial" w:cs="Arial"/>
          <w:b/>
          <w:sz w:val="32"/>
          <w:szCs w:val="32"/>
        </w:rPr>
        <w:t>Učenice i učenici OŠ Hugo Badalić sudjelovali u Erasmus+ projektu P.S. Pokreni solidarnost ! </w:t>
      </w:r>
    </w:p>
    <w:p w14:paraId="1FAF0FC3" w14:textId="4307267E" w:rsidR="00FB1349" w:rsidRDefault="00FB1349">
      <w:pPr>
        <w:spacing w:line="276" w:lineRule="auto"/>
        <w:ind w:left="-360"/>
        <w:jc w:val="both"/>
        <w:rPr>
          <w:rFonts w:ascii="Arial" w:eastAsia="Arial" w:hAnsi="Arial" w:cs="Arial"/>
          <w:b/>
          <w:sz w:val="28"/>
          <w:szCs w:val="28"/>
        </w:rPr>
      </w:pPr>
      <w:bookmarkStart w:id="6" w:name="_heading=h.59h2frlcnfc8" w:colFirst="0" w:colLast="0"/>
      <w:bookmarkEnd w:id="6"/>
    </w:p>
    <w:p w14:paraId="6971023B" w14:textId="77777777" w:rsidR="00FF7D80" w:rsidRDefault="00C00D05" w:rsidP="00FF7D80">
      <w:pPr>
        <w:spacing w:line="276" w:lineRule="auto"/>
        <w:ind w:left="-360"/>
        <w:jc w:val="both"/>
        <w:rPr>
          <w:rFonts w:ascii="Arial" w:eastAsia="Arial" w:hAnsi="Arial" w:cs="Arial"/>
          <w:b/>
        </w:rPr>
      </w:pPr>
      <w:r w:rsidRPr="00BD1A52">
        <w:rPr>
          <w:rFonts w:ascii="Arial" w:eastAsia="Arial" w:hAnsi="Arial" w:cs="Arial"/>
          <w:b/>
        </w:rPr>
        <w:t>Na Dan Europe koji se obilježava 9. svibnja, učenic</w:t>
      </w:r>
      <w:r w:rsidR="007F393C" w:rsidRPr="00BD1A52">
        <w:rPr>
          <w:rFonts w:ascii="Arial" w:eastAsia="Arial" w:hAnsi="Arial" w:cs="Arial"/>
          <w:b/>
        </w:rPr>
        <w:t>e i učenici</w:t>
      </w:r>
      <w:r w:rsidRPr="00BD1A52">
        <w:rPr>
          <w:rFonts w:ascii="Arial" w:eastAsia="Arial" w:hAnsi="Arial" w:cs="Arial"/>
          <w:b/>
        </w:rPr>
        <w:t xml:space="preserve"> Osnovne škole Hugo Badalić </w:t>
      </w:r>
      <w:r w:rsidR="007F393C" w:rsidRPr="00BD1A52">
        <w:rPr>
          <w:rFonts w:ascii="Arial" w:eastAsia="Arial" w:hAnsi="Arial" w:cs="Arial"/>
          <w:b/>
        </w:rPr>
        <w:t>poslali su</w:t>
      </w:r>
      <w:r w:rsidR="00F40656" w:rsidRPr="00BD1A52">
        <w:rPr>
          <w:rFonts w:ascii="Arial" w:eastAsia="Arial" w:hAnsi="Arial" w:cs="Arial"/>
          <w:b/>
        </w:rPr>
        <w:t xml:space="preserve"> pisma sugrađankama i sugrađanima </w:t>
      </w:r>
      <w:r w:rsidR="007F393C" w:rsidRPr="00BD1A52">
        <w:rPr>
          <w:rFonts w:ascii="Arial" w:eastAsia="Arial" w:hAnsi="Arial" w:cs="Arial"/>
          <w:b/>
        </w:rPr>
        <w:t>kojima</w:t>
      </w:r>
      <w:r w:rsidR="00F40656" w:rsidRPr="00BD1A52">
        <w:rPr>
          <w:rFonts w:ascii="Arial" w:eastAsia="Arial" w:hAnsi="Arial" w:cs="Arial"/>
          <w:b/>
        </w:rPr>
        <w:t xml:space="preserve"> </w:t>
      </w:r>
      <w:r w:rsidR="007F393C" w:rsidRPr="00BD1A52">
        <w:rPr>
          <w:rFonts w:ascii="Arial" w:eastAsia="Arial" w:hAnsi="Arial" w:cs="Arial"/>
          <w:b/>
        </w:rPr>
        <w:t>su ukazali</w:t>
      </w:r>
      <w:r w:rsidR="00F40656" w:rsidRPr="00BD1A52">
        <w:rPr>
          <w:rFonts w:ascii="Arial" w:eastAsia="Arial" w:hAnsi="Arial" w:cs="Arial"/>
          <w:b/>
        </w:rPr>
        <w:t xml:space="preserve"> na važnost solidarnosti.</w:t>
      </w:r>
      <w:bookmarkStart w:id="7" w:name="_heading=h.fflnu61rmw9n" w:colFirst="0" w:colLast="0"/>
      <w:bookmarkStart w:id="8" w:name="_heading=h.ie1ouocb35tq" w:colFirst="0" w:colLast="0"/>
      <w:bookmarkStart w:id="9" w:name="_heading=h.hfwdci5zo4vp" w:colFirst="0" w:colLast="0"/>
      <w:bookmarkStart w:id="10" w:name="_heading=h.htjaes9fo6l6" w:colFirst="0" w:colLast="0"/>
      <w:bookmarkEnd w:id="7"/>
      <w:bookmarkEnd w:id="8"/>
      <w:bookmarkEnd w:id="9"/>
      <w:bookmarkEnd w:id="10"/>
    </w:p>
    <w:p w14:paraId="60E628ED" w14:textId="77777777" w:rsidR="00FF7D80" w:rsidRDefault="00FF7D80" w:rsidP="00FF7D80">
      <w:pPr>
        <w:spacing w:line="276" w:lineRule="auto"/>
        <w:ind w:left="-360"/>
        <w:jc w:val="both"/>
        <w:rPr>
          <w:rFonts w:ascii="Arial" w:eastAsia="Arial" w:hAnsi="Arial" w:cs="Arial"/>
          <w:b/>
        </w:rPr>
      </w:pPr>
    </w:p>
    <w:p w14:paraId="7B11AD08" w14:textId="2F6F6E45" w:rsidR="00FB1349" w:rsidRPr="00FF7D80" w:rsidRDefault="00FF7D80" w:rsidP="00FF7D80">
      <w:pPr>
        <w:jc w:val="both"/>
      </w:pPr>
      <w:r w:rsidRPr="00FF7D80">
        <w:t>Učenici uključeni u međunarodni projekt p.s. Pokreni solidarnost! tematiziraju u svom radu diskriminaciju, nejednakosti, rodnu ravnopravnost, mentalno zdravlje, mir i rasizam. Kroz obradu ovih tema i aktivan doprinos pokretanju dijaloga o njima u svojim lokalnim zajednicama, zajedno sa oko 1700 učenika i učenica iz 27 osnovnih i srednjih škola diljem Hrvatske, šalju pisma sugrađankama i sugrađanima kojima opisuju važnost solidarnosti.</w:t>
      </w:r>
    </w:p>
    <w:p w14:paraId="70280E81" w14:textId="78BD0075" w:rsidR="00FB1349" w:rsidRDefault="00FB1349">
      <w:pPr>
        <w:ind w:left="-360"/>
        <w:rPr>
          <w:rFonts w:ascii="Alfa Slab One" w:eastAsia="Alfa Slab One" w:hAnsi="Alfa Slab One" w:cs="Alfa Slab One"/>
          <w:color w:val="666666"/>
          <w:sz w:val="28"/>
          <w:szCs w:val="28"/>
        </w:rPr>
      </w:pPr>
      <w:bookmarkStart w:id="11" w:name="_heading=h.o59hp8sobxly" w:colFirst="0" w:colLast="0"/>
      <w:bookmarkEnd w:id="11"/>
    </w:p>
    <w:p w14:paraId="2D9232BF" w14:textId="77777777" w:rsidR="00FF7D80" w:rsidRPr="00FF7D80" w:rsidRDefault="00FF7D80" w:rsidP="00FF7D80">
      <w:pPr>
        <w:rPr>
          <w:b/>
          <w:bCs/>
          <w:sz w:val="28"/>
          <w:szCs w:val="28"/>
        </w:rPr>
      </w:pPr>
      <w:r w:rsidRPr="00FF7D80">
        <w:rPr>
          <w:b/>
          <w:bCs/>
          <w:sz w:val="28"/>
          <w:szCs w:val="28"/>
        </w:rPr>
        <w:t>Solidarnost nije samo riječ – ona znači djelovanje.</w:t>
      </w:r>
    </w:p>
    <w:p w14:paraId="467A95A2" w14:textId="0AD9FC7F" w:rsidR="00FF7D80" w:rsidRDefault="00FF7D80" w:rsidP="00FF7D80">
      <w:pPr>
        <w:jc w:val="both"/>
      </w:pPr>
      <w:r w:rsidRPr="00FF7D80">
        <w:t>Učenice</w:t>
      </w:r>
      <w:r>
        <w:t xml:space="preserve"> i učenici</w:t>
      </w:r>
      <w:r w:rsidRPr="00FF7D80">
        <w:t xml:space="preserve"> iz Šemovca, Božjakovine, Rijeke, Zaboka, Zagreba, Pakraca, Daruvara, Osijeka,</w:t>
      </w:r>
      <w:r>
        <w:t xml:space="preserve"> </w:t>
      </w:r>
      <w:r w:rsidRPr="00FF7D80">
        <w:t>Pleternice, Druškovca, Donje Stubice, Desinića, Lobora, Slavonskog Broda, Poreča, Orehovca,</w:t>
      </w:r>
      <w:r>
        <w:t xml:space="preserve"> </w:t>
      </w:r>
      <w:r w:rsidRPr="00FF7D80">
        <w:t xml:space="preserve">Opatije, Čabra i Delnica šalju svoje poruke solidarnosti u kontekstu aktualnih globalnih izazova. </w:t>
      </w:r>
      <w:r>
        <w:t xml:space="preserve"> </w:t>
      </w:r>
      <w:r w:rsidRPr="00FF7D80">
        <w:t>Ako</w:t>
      </w:r>
      <w:r>
        <w:t xml:space="preserve"> </w:t>
      </w:r>
      <w:r w:rsidRPr="00FF7D80">
        <w:t>dobijete ovakvo pismo, pridružite im se – odgovorite im i podijelite svoju viziju solidarnosti!</w:t>
      </w:r>
    </w:p>
    <w:p w14:paraId="2E14F996" w14:textId="77777777" w:rsidR="00FF7D80" w:rsidRPr="00FF7D80" w:rsidRDefault="00FF7D80" w:rsidP="00FF7D80"/>
    <w:p w14:paraId="011783F1" w14:textId="17646379" w:rsidR="00FF7D80" w:rsidRPr="00FF7D80" w:rsidRDefault="00FF7D80" w:rsidP="00FF7D80">
      <w:pPr>
        <w:jc w:val="both"/>
      </w:pPr>
      <w:r w:rsidRPr="00FF7D80">
        <w:t>Ove poruke dio su projekta p.s. Pokreni solidarnost!, koji Centar za mirovne studije provodi u</w:t>
      </w:r>
      <w:r>
        <w:t xml:space="preserve"> </w:t>
      </w:r>
      <w:r w:rsidRPr="00FF7D80">
        <w:t>suradnji s organizacijama iz šest europskih zemalja (Francuske, Italije, Slovenije, Poljske i</w:t>
      </w:r>
      <w:r>
        <w:t xml:space="preserve"> </w:t>
      </w:r>
      <w:r w:rsidRPr="00FF7D80">
        <w:t>Španjolske). Projekt nadopunjuje nastavu građanskog odgoja i obrazovanja te različite školske i</w:t>
      </w:r>
      <w:r>
        <w:t xml:space="preserve"> </w:t>
      </w:r>
      <w:r w:rsidRPr="00FF7D80">
        <w:t>izvannastavne aktivnosti, a cilj mu je osnažiti kritičko mišljenje i građansku kompetenciju</w:t>
      </w:r>
      <w:r>
        <w:t xml:space="preserve"> </w:t>
      </w:r>
      <w:r w:rsidRPr="00FF7D80">
        <w:t>mladih kroz rad na temama koje sami prepoznaju kao važne.</w:t>
      </w:r>
    </w:p>
    <w:p w14:paraId="7E2D682C" w14:textId="77777777" w:rsidR="00FF7D80" w:rsidRPr="00FF7D80" w:rsidRDefault="00FF7D80" w:rsidP="00FF7D80"/>
    <w:p w14:paraId="33905024" w14:textId="267A1FF3" w:rsidR="00FF7D80" w:rsidRPr="00FF7D80" w:rsidRDefault="00FF7D80" w:rsidP="00FF7D80">
      <w:pPr>
        <w:jc w:val="both"/>
      </w:pPr>
      <w:r w:rsidRPr="00FF7D80">
        <w:t>Ovakav rad posebno je važan u kontekstu novih istraživanja o mladima, koja ukazuju na zabrinjavajućuzatvorenost mladih prema dijalogu s neistomišljenicima. Istraživanje Zaklade Friedrich Ebert u suradnji s</w:t>
      </w:r>
      <w:r>
        <w:t xml:space="preserve"> </w:t>
      </w:r>
      <w:r w:rsidRPr="00FF7D80">
        <w:t>Institutom za društvena istraživanja u Zagrebu, pokazuje da sve veći broj mladih izbjegava razgovor s</w:t>
      </w:r>
      <w:r w:rsidR="002C4700">
        <w:t xml:space="preserve"> </w:t>
      </w:r>
      <w:r w:rsidRPr="00FF7D80">
        <w:t>onima koji ne dijele njihove stavove, što otežava stvaranje otvorenog i uključivog društva. Projekt p.s.</w:t>
      </w:r>
      <w:r>
        <w:t xml:space="preserve"> </w:t>
      </w:r>
      <w:r w:rsidRPr="00FF7D80">
        <w:t>Pokreni solidarnost! upravo zato stavlja naglasak na razvijanje kritičkog mišljenja, empatije i spremnosti</w:t>
      </w:r>
      <w:r>
        <w:t xml:space="preserve"> </w:t>
      </w:r>
      <w:r w:rsidRPr="00FF7D80">
        <w:t>na dijalog, potičući mlade da aktivno propituju nepravde,</w:t>
      </w:r>
      <w:r w:rsidR="002C4700">
        <w:t xml:space="preserve"> </w:t>
      </w:r>
      <w:r w:rsidRPr="00FF7D80">
        <w:t>nauče razgovarati i zauzimaju se za društvo</w:t>
      </w:r>
      <w:r>
        <w:t xml:space="preserve"> </w:t>
      </w:r>
      <w:r w:rsidRPr="00FF7D80">
        <w:t>temeljeno na razumijevanju i solidarnosti.</w:t>
      </w:r>
    </w:p>
    <w:p w14:paraId="5D9309E9" w14:textId="0A91CB6A" w:rsidR="00FF7D80" w:rsidRDefault="00FF7D80" w:rsidP="002C4700">
      <w:pPr>
        <w:jc w:val="both"/>
        <w:rPr>
          <w:b/>
          <w:bCs/>
        </w:rPr>
      </w:pPr>
      <w:r w:rsidRPr="00FF7D80">
        <w:rPr>
          <w:b/>
          <w:bCs/>
        </w:rPr>
        <w:lastRenderedPageBreak/>
        <w:t>Centar za mirovne studije već dugi niz godina zagovara sustavno uvođenje kvalitetnog</w:t>
      </w:r>
      <w:r w:rsidR="002C4700">
        <w:rPr>
          <w:b/>
          <w:bCs/>
        </w:rPr>
        <w:t xml:space="preserve"> </w:t>
      </w:r>
      <w:r w:rsidRPr="00FF7D80">
        <w:rPr>
          <w:b/>
          <w:bCs/>
        </w:rPr>
        <w:t>građanskog odgoja i obrazovanja u škole u Hrvatskoj, kako bi se svim učenicima i učenicama</w:t>
      </w:r>
      <w:r w:rsidR="002C4700">
        <w:rPr>
          <w:b/>
          <w:bCs/>
        </w:rPr>
        <w:t xml:space="preserve"> </w:t>
      </w:r>
      <w:r w:rsidRPr="00FF7D80">
        <w:rPr>
          <w:b/>
          <w:bCs/>
        </w:rPr>
        <w:t>omogućio razvoj znanja, stavova i vrijednosti potrebnih za aktivno sudjelovanje u društvu –</w:t>
      </w:r>
      <w:r w:rsidR="002C4700">
        <w:rPr>
          <w:b/>
          <w:bCs/>
        </w:rPr>
        <w:t xml:space="preserve"> </w:t>
      </w:r>
      <w:r w:rsidRPr="00FF7D80">
        <w:rPr>
          <w:b/>
          <w:bCs/>
        </w:rPr>
        <w:t>lokalno i globalno.</w:t>
      </w:r>
    </w:p>
    <w:p w14:paraId="25664F47" w14:textId="77777777" w:rsidR="00FF7D80" w:rsidRPr="00FF7D80" w:rsidRDefault="00FF7D80" w:rsidP="00FF7D80">
      <w:pPr>
        <w:rPr>
          <w:b/>
          <w:bCs/>
        </w:rPr>
      </w:pPr>
    </w:p>
    <w:p w14:paraId="545475EB" w14:textId="1A034A25" w:rsidR="00FF7D80" w:rsidRDefault="00FF7D80" w:rsidP="002C4700">
      <w:pPr>
        <w:jc w:val="both"/>
      </w:pPr>
      <w:r w:rsidRPr="00FF7D80">
        <w:t xml:space="preserve">Projekt </w:t>
      </w:r>
      <w:r w:rsidRPr="00FF7D80">
        <w:rPr>
          <w:b/>
          <w:bCs/>
        </w:rPr>
        <w:t>p.s. Pokreni solidarnost!</w:t>
      </w:r>
      <w:r w:rsidRPr="00FF7D80">
        <w:t xml:space="preserve"> ne samo da potiče učenike na razmišljanje i djelovanje, već</w:t>
      </w:r>
      <w:r w:rsidR="002C4700">
        <w:t xml:space="preserve"> </w:t>
      </w:r>
      <w:r w:rsidRPr="00FF7D80">
        <w:t>motivira</w:t>
      </w:r>
      <w:r>
        <w:t xml:space="preserve"> </w:t>
      </w:r>
      <w:r w:rsidRPr="00FF7D80">
        <w:t>škole da postanu aktivniji akteri u svojim zajednicama – mjesta razmjene ideja,</w:t>
      </w:r>
      <w:r w:rsidR="002C4700">
        <w:t xml:space="preserve"> </w:t>
      </w:r>
      <w:r w:rsidRPr="00FF7D80">
        <w:t>povezivanja i dijaloga.</w:t>
      </w:r>
    </w:p>
    <w:p w14:paraId="0C0C2159" w14:textId="77777777" w:rsidR="00FF7D80" w:rsidRPr="00FF7D80" w:rsidRDefault="00FF7D80" w:rsidP="00FF7D80"/>
    <w:p w14:paraId="473C9DE6" w14:textId="4867FBE8" w:rsidR="00FF7D80" w:rsidRDefault="00FF7D80" w:rsidP="00FF7D80">
      <w:pPr>
        <w:rPr>
          <w:b/>
          <w:bCs/>
        </w:rPr>
      </w:pPr>
      <w:r w:rsidRPr="00FF7D80">
        <w:rPr>
          <w:b/>
          <w:bCs/>
        </w:rPr>
        <w:t>Pratite ih i podržite u njihovim aktivnostima!</w:t>
      </w:r>
    </w:p>
    <w:p w14:paraId="5837C7B0" w14:textId="77777777" w:rsidR="00FF7D80" w:rsidRPr="00FF7D80" w:rsidRDefault="00FF7D80" w:rsidP="00FF7D80">
      <w:pPr>
        <w:rPr>
          <w:b/>
          <w:bCs/>
        </w:rPr>
      </w:pPr>
    </w:p>
    <w:p w14:paraId="05C78C15" w14:textId="7B825F1C" w:rsidR="00FF7D80" w:rsidRPr="00FF7D80" w:rsidRDefault="00FF7D80" w:rsidP="00FF7D80">
      <w:r w:rsidRPr="00FF7D80">
        <w:t xml:space="preserve">Više o projektu saznajte na stranici </w:t>
      </w:r>
      <w:r w:rsidRPr="00FF7D80">
        <w:rPr>
          <w:u w:val="single"/>
        </w:rPr>
        <w:t>fraternity-card.eu</w:t>
      </w:r>
      <w:r w:rsidRPr="00FF7D80">
        <w:t xml:space="preserve"> i Instagram profilu </w:t>
      </w:r>
      <w:r w:rsidRPr="00FF7D80">
        <w:rPr>
          <w:b/>
          <w:bCs/>
        </w:rPr>
        <w:t>fraternity.card</w:t>
      </w:r>
      <w:r w:rsidRPr="00FF7D80">
        <w:t>.</w:t>
      </w:r>
    </w:p>
    <w:p w14:paraId="4BC15BC8" w14:textId="77777777" w:rsidR="00FB1349" w:rsidRDefault="00FB1349">
      <w:pPr>
        <w:ind w:left="-360"/>
        <w:rPr>
          <w:rFonts w:ascii="Alfa Slab One" w:eastAsia="Alfa Slab One" w:hAnsi="Alfa Slab One" w:cs="Alfa Slab One"/>
          <w:color w:val="666666"/>
          <w:sz w:val="28"/>
          <w:szCs w:val="28"/>
        </w:rPr>
      </w:pPr>
      <w:bookmarkStart w:id="12" w:name="_heading=h.h3mn76bkigqs" w:colFirst="0" w:colLast="0"/>
      <w:bookmarkEnd w:id="12"/>
    </w:p>
    <w:p w14:paraId="53EAD74E" w14:textId="77777777" w:rsidR="00FB1349" w:rsidRDefault="00FB1349">
      <w:pPr>
        <w:ind w:left="-360"/>
        <w:rPr>
          <w:rFonts w:ascii="Alfa Slab One" w:eastAsia="Alfa Slab One" w:hAnsi="Alfa Slab One" w:cs="Alfa Slab One"/>
          <w:color w:val="666666"/>
          <w:sz w:val="28"/>
          <w:szCs w:val="28"/>
        </w:rPr>
      </w:pPr>
      <w:bookmarkStart w:id="13" w:name="_heading=h.ope4c3tqsh23" w:colFirst="0" w:colLast="0"/>
      <w:bookmarkEnd w:id="13"/>
    </w:p>
    <w:p w14:paraId="7352A865" w14:textId="1EBE6594" w:rsidR="00FB1349" w:rsidRDefault="00FB1349">
      <w:pPr>
        <w:ind w:left="-360"/>
        <w:rPr>
          <w:rFonts w:ascii="Alfa Slab One" w:eastAsia="Alfa Slab One" w:hAnsi="Alfa Slab One" w:cs="Alfa Slab One"/>
          <w:color w:val="666666"/>
          <w:sz w:val="28"/>
          <w:szCs w:val="28"/>
        </w:rPr>
      </w:pPr>
    </w:p>
    <w:p w14:paraId="094BA02F" w14:textId="354CCE24" w:rsidR="002C4700" w:rsidRPr="002C4700" w:rsidRDefault="002C4700" w:rsidP="002C4700">
      <w:pPr>
        <w:tabs>
          <w:tab w:val="left" w:pos="4188"/>
        </w:tabs>
        <w:rPr>
          <w:rFonts w:ascii="Alfa Slab One" w:eastAsia="Alfa Slab One" w:hAnsi="Alfa Slab One" w:cs="Alfa Slab One"/>
          <w:sz w:val="28"/>
          <w:szCs w:val="28"/>
        </w:rPr>
      </w:pPr>
      <w:r>
        <w:rPr>
          <w:rFonts w:ascii="Alfa Slab One" w:eastAsia="Alfa Slab One" w:hAnsi="Alfa Slab One" w:cs="Alfa Slab One"/>
          <w:sz w:val="28"/>
          <w:szCs w:val="28"/>
        </w:rPr>
        <w:tab/>
      </w:r>
    </w:p>
    <w:sectPr w:rsidR="002C4700" w:rsidRPr="002C4700">
      <w:headerReference w:type="default" r:id="rId9"/>
      <w:footerReference w:type="default" r:id="rId10"/>
      <w:pgSz w:w="11906" w:h="16838"/>
      <w:pgMar w:top="1417" w:right="870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E2F4" w14:textId="77777777" w:rsidR="00AE3266" w:rsidRDefault="00AE3266">
      <w:r>
        <w:separator/>
      </w:r>
    </w:p>
  </w:endnote>
  <w:endnote w:type="continuationSeparator" w:id="0">
    <w:p w14:paraId="30F0F448" w14:textId="77777777" w:rsidR="00AE3266" w:rsidRDefault="00AE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roxima Nova Extrabold">
    <w:altName w:val="Tahom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fa Slab One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D76D" w14:textId="77777777" w:rsidR="00FB1349" w:rsidRDefault="00F406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71C9AA" wp14:editId="6B523F6B">
          <wp:simplePos x="0" y="0"/>
          <wp:positionH relativeFrom="column">
            <wp:posOffset>-763902</wp:posOffset>
          </wp:positionH>
          <wp:positionV relativeFrom="paragraph">
            <wp:posOffset>-684640</wp:posOffset>
          </wp:positionV>
          <wp:extent cx="7336800" cy="864000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800" cy="86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011" w14:textId="77777777" w:rsidR="00AE3266" w:rsidRDefault="00AE3266">
      <w:r>
        <w:separator/>
      </w:r>
    </w:p>
  </w:footnote>
  <w:footnote w:type="continuationSeparator" w:id="0">
    <w:p w14:paraId="7C41C34D" w14:textId="77777777" w:rsidR="00AE3266" w:rsidRDefault="00AE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E939" w14:textId="77777777" w:rsidR="00FB1349" w:rsidRDefault="00F406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361"/>
      <w:rPr>
        <w:color w:val="000000"/>
      </w:rPr>
    </w:pPr>
    <w:r>
      <w:rPr>
        <w:noProof/>
        <w:color w:val="000000"/>
      </w:rPr>
      <w:drawing>
        <wp:inline distT="0" distB="0" distL="0" distR="0" wp14:anchorId="337CEEE1" wp14:editId="5AE50807">
          <wp:extent cx="7512425" cy="126368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425" cy="1263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49"/>
    <w:rsid w:val="001B5854"/>
    <w:rsid w:val="002C4700"/>
    <w:rsid w:val="007F393C"/>
    <w:rsid w:val="00822E41"/>
    <w:rsid w:val="00AE3266"/>
    <w:rsid w:val="00BD1A52"/>
    <w:rsid w:val="00C00D05"/>
    <w:rsid w:val="00CA48E7"/>
    <w:rsid w:val="00DA28BE"/>
    <w:rsid w:val="00F40656"/>
    <w:rsid w:val="00FB134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16E4"/>
  <w15:docId w15:val="{93B640F9-D92C-42B2-B816-56726C3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iMFX3wo/TWUltxu/aJUBbtrGQ==">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</go:docsCustomData>
</go:gDocsCustomXmlDataStorage>
</file>

<file path=customXml/itemProps1.xml><?xml version="1.0" encoding="utf-8"?>
<ds:datastoreItem xmlns:ds="http://schemas.openxmlformats.org/officeDocument/2006/customXml" ds:itemID="{5DADD882-3073-4887-9D76-05E982EBC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2531</Characters>
  <Application>Microsoft Office Word</Application>
  <DocSecurity>0</DocSecurity>
  <Lines>53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Pejo Jozić</cp:lastModifiedBy>
  <cp:revision>3</cp:revision>
  <dcterms:created xsi:type="dcterms:W3CDTF">2025-05-13T17:37:00Z</dcterms:created>
  <dcterms:modified xsi:type="dcterms:W3CDTF">2025-05-13T17:39:00Z</dcterms:modified>
</cp:coreProperties>
</file>