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51" w:rsidRDefault="006D1227" w:rsidP="006D122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D1227">
        <w:rPr>
          <w:rFonts w:ascii="Times New Roman" w:hAnsi="Times New Roman" w:cs="Times New Roman"/>
          <w:b/>
          <w:sz w:val="40"/>
          <w:szCs w:val="40"/>
          <w:u w:val="single"/>
        </w:rPr>
        <w:t>OBAVIJEST RODITELJIMA I UČENICIMA</w:t>
      </w:r>
    </w:p>
    <w:p w:rsidR="006D1227" w:rsidRDefault="006D1227" w:rsidP="006D12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1227" w:rsidRDefault="006D1227" w:rsidP="006D12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Obavještavamo sve roditelje i učenike da će Ministarstvo znanosti i obrazovanja financirati kupnju udžbenika za </w:t>
      </w:r>
      <w:r w:rsidR="0014337A">
        <w:rPr>
          <w:rFonts w:ascii="Times New Roman" w:hAnsi="Times New Roman" w:cs="Times New Roman"/>
          <w:sz w:val="32"/>
          <w:szCs w:val="32"/>
        </w:rPr>
        <w:t>sve učenike od 1. do 8. razreda za školsku godinu 2019./2020.</w:t>
      </w:r>
    </w:p>
    <w:p w:rsidR="006D1227" w:rsidRPr="0014337A" w:rsidRDefault="006D1227" w:rsidP="006D12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6D1227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Grad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Slavonski Brod </w:t>
      </w:r>
      <w:r w:rsidRPr="006D1227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financirati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će </w:t>
      </w:r>
      <w:r w:rsidRPr="006D1227">
        <w:rPr>
          <w:rFonts w:ascii="Times New Roman" w:eastAsia="Times New Roman" w:hAnsi="Times New Roman" w:cs="Times New Roman"/>
          <w:sz w:val="32"/>
          <w:szCs w:val="32"/>
          <w:lang w:eastAsia="hr-HR"/>
        </w:rPr>
        <w:t>radne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bilježnice za </w:t>
      </w:r>
      <w:r w:rsidR="0014337A">
        <w:rPr>
          <w:rFonts w:ascii="Times New Roman" w:eastAsia="Times New Roman" w:hAnsi="Times New Roman" w:cs="Times New Roman"/>
          <w:sz w:val="32"/>
          <w:szCs w:val="32"/>
          <w:lang w:eastAsia="hr-HR"/>
        </w:rPr>
        <w:t>sve učenike od 1. do 8. razreda</w:t>
      </w:r>
      <w:r w:rsidR="0014337A" w:rsidRPr="0014337A">
        <w:rPr>
          <w:rFonts w:ascii="Times New Roman" w:hAnsi="Times New Roman" w:cs="Times New Roman"/>
          <w:sz w:val="32"/>
          <w:szCs w:val="32"/>
        </w:rPr>
        <w:t xml:space="preserve"> </w:t>
      </w:r>
      <w:r w:rsidR="0014337A">
        <w:rPr>
          <w:rFonts w:ascii="Times New Roman" w:hAnsi="Times New Roman" w:cs="Times New Roman"/>
          <w:sz w:val="32"/>
          <w:szCs w:val="32"/>
        </w:rPr>
        <w:t>za školsku godinu 2019./2020.</w:t>
      </w:r>
    </w:p>
    <w:p w:rsidR="006D1227" w:rsidRDefault="006D1227" w:rsidP="006D12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R</w:t>
      </w:r>
      <w:r w:rsidRPr="006D1227">
        <w:rPr>
          <w:rFonts w:ascii="Times New Roman" w:eastAsia="Times New Roman" w:hAnsi="Times New Roman" w:cs="Times New Roman"/>
          <w:sz w:val="32"/>
          <w:szCs w:val="32"/>
          <w:lang w:eastAsia="hr-HR"/>
        </w:rPr>
        <w:t>oditelji trebaju kupiti kutije za tehničku kulturu (5.-8. razred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a) i </w:t>
      </w:r>
      <w:r w:rsidRPr="006D1227">
        <w:rPr>
          <w:rFonts w:ascii="Times New Roman" w:eastAsia="Times New Roman" w:hAnsi="Times New Roman" w:cs="Times New Roman"/>
          <w:sz w:val="32"/>
          <w:szCs w:val="32"/>
          <w:lang w:eastAsia="hr-HR"/>
        </w:rPr>
        <w:t>likovne mape (1.-8. razred).</w:t>
      </w:r>
    </w:p>
    <w:p w:rsidR="006D1227" w:rsidRDefault="006D1227" w:rsidP="006D12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Ukoliko roditelji ne stignu sami kupiti kutiju za tehničku kulturu i mapu za likovnu kulturu istu mogu naručiti od 1.9.2019. u Školi.</w:t>
      </w:r>
    </w:p>
    <w:p w:rsidR="006D1227" w:rsidRPr="00833973" w:rsidRDefault="00833973" w:rsidP="008339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8339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Kutija za tehničku kulturu: (5.-8. razreda)</w:t>
      </w:r>
    </w:p>
    <w:tbl>
      <w:tblPr>
        <w:tblW w:w="15360" w:type="dxa"/>
        <w:tblInd w:w="93" w:type="dxa"/>
        <w:tblLook w:val="04A0"/>
      </w:tblPr>
      <w:tblGrid>
        <w:gridCol w:w="5771"/>
        <w:gridCol w:w="4079"/>
        <w:gridCol w:w="1540"/>
        <w:gridCol w:w="738"/>
        <w:gridCol w:w="1237"/>
        <w:gridCol w:w="1106"/>
        <w:gridCol w:w="889"/>
      </w:tblGrid>
      <w:tr w:rsidR="00833973" w:rsidRPr="009D1FB9" w:rsidTr="00833973">
        <w:trPr>
          <w:trHeight w:val="675"/>
        </w:trPr>
        <w:tc>
          <w:tcPr>
            <w:tcW w:w="5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9D1FB9" w:rsidRDefault="00833973" w:rsidP="00833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5.i 6.</w:t>
            </w: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radni materijal za izvođenje vježbi i praktičnog rada iz tehničke kulture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peti i šesti razred osnovne škole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9D1FB9" w:rsidRDefault="00833973" w:rsidP="00F92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9D1FB9" w:rsidRDefault="00833973" w:rsidP="00F92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9D1FB9" w:rsidRDefault="00833973" w:rsidP="0083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 i 6.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9D1FB9" w:rsidRDefault="00833973" w:rsidP="00F92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33973" w:rsidRPr="009D1FB9" w:rsidRDefault="00833973" w:rsidP="00F92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9D1FB9" w:rsidRDefault="00833973" w:rsidP="00F92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833973" w:rsidRPr="005315C2" w:rsidTr="00833973">
        <w:trPr>
          <w:trHeight w:val="675"/>
        </w:trPr>
        <w:tc>
          <w:tcPr>
            <w:tcW w:w="5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5315C2" w:rsidRDefault="00833973" w:rsidP="00F92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8</w:t>
            </w: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radni materijal za izvođenje vježbi i praktičnog rada iz tehničke kulture za sedmi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osmi </w:t>
            </w: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5315C2" w:rsidRDefault="00833973" w:rsidP="00F92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5315C2" w:rsidRDefault="00833973" w:rsidP="00F92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5315C2" w:rsidRDefault="00833973" w:rsidP="00F92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8.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5315C2" w:rsidRDefault="00833973" w:rsidP="00F92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33973" w:rsidRPr="005315C2" w:rsidRDefault="00833973" w:rsidP="00F92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33973" w:rsidRPr="005315C2" w:rsidRDefault="00833973" w:rsidP="00F92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833973" w:rsidRDefault="00833973" w:rsidP="008339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33973" w:rsidRDefault="00833973" w:rsidP="008339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33973" w:rsidRPr="00833973" w:rsidRDefault="00833973" w:rsidP="008339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8339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Likovna mapa:</w:t>
      </w:r>
    </w:p>
    <w:p w:rsidR="00833973" w:rsidRPr="00833973" w:rsidRDefault="003722B9" w:rsidP="00833973">
      <w:pPr>
        <w:pStyle w:val="Naslov4"/>
        <w:rPr>
          <w:color w:val="000000" w:themeColor="text1"/>
        </w:rPr>
      </w:pPr>
      <w:hyperlink r:id="rId4" w:anchor="list-top" w:history="1">
        <w:r w:rsidR="00833973" w:rsidRPr="00833973">
          <w:rPr>
            <w:color w:val="000000" w:themeColor="text1"/>
          </w:rPr>
          <w:t>LIKOVNI MOZAIK: likovna mapa s kolaž-papirom za 1. i 2. razred osnovne škole</w:t>
        </w:r>
      </w:hyperlink>
      <w:r w:rsidR="00833973" w:rsidRPr="00833973">
        <w:rPr>
          <w:color w:val="000000" w:themeColor="text1"/>
        </w:rPr>
        <w:t>, ALFA, 50,00 kn</w:t>
      </w:r>
    </w:p>
    <w:p w:rsidR="00833973" w:rsidRPr="00833973" w:rsidRDefault="00833973" w:rsidP="00833973">
      <w:pPr>
        <w:rPr>
          <w:rFonts w:ascii="Times New Roman" w:hAnsi="Times New Roman" w:cs="Times New Roman"/>
          <w:b/>
          <w:sz w:val="24"/>
          <w:szCs w:val="24"/>
        </w:rPr>
      </w:pPr>
      <w:r w:rsidRPr="00833973">
        <w:rPr>
          <w:rFonts w:ascii="Times New Roman" w:hAnsi="Times New Roman" w:cs="Times New Roman"/>
          <w:b/>
          <w:sz w:val="24"/>
          <w:szCs w:val="24"/>
        </w:rPr>
        <w:t xml:space="preserve">LIKOVNI MOZAIK, likovna mapa s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kolažem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 xml:space="preserve"> za 3. i 4. razred , Foro,  ALFA – 55,00 kn</w:t>
      </w:r>
    </w:p>
    <w:p w:rsidR="00833973" w:rsidRPr="00833973" w:rsidRDefault="00833973" w:rsidP="00833973">
      <w:pPr>
        <w:rPr>
          <w:rFonts w:ascii="Times New Roman" w:hAnsi="Times New Roman" w:cs="Times New Roman"/>
          <w:b/>
          <w:sz w:val="24"/>
          <w:szCs w:val="24"/>
        </w:rPr>
      </w:pPr>
      <w:r w:rsidRPr="00833973">
        <w:rPr>
          <w:rFonts w:ascii="Times New Roman" w:hAnsi="Times New Roman" w:cs="Times New Roman"/>
          <w:b/>
          <w:sz w:val="24"/>
          <w:szCs w:val="24"/>
        </w:rPr>
        <w:t xml:space="preserve">LIKOVNI SAT 5. i 6. – likovna mapa za 5. I 6. razred,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Jerabek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Jerabek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Petrinec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Fulir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, Stipetić-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Čus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, ALFA, 60,00 kn</w:t>
      </w:r>
    </w:p>
    <w:p w:rsidR="00833973" w:rsidRPr="00833973" w:rsidRDefault="00833973" w:rsidP="00833973">
      <w:pPr>
        <w:rPr>
          <w:rFonts w:ascii="Times New Roman" w:hAnsi="Times New Roman" w:cs="Times New Roman"/>
          <w:b/>
          <w:sz w:val="24"/>
          <w:szCs w:val="24"/>
        </w:rPr>
      </w:pPr>
      <w:r w:rsidRPr="00833973">
        <w:rPr>
          <w:rFonts w:ascii="Times New Roman" w:hAnsi="Times New Roman" w:cs="Times New Roman"/>
          <w:b/>
          <w:sz w:val="24"/>
          <w:szCs w:val="24"/>
        </w:rPr>
        <w:t>LIKOVNI SAT 7</w:t>
      </w:r>
      <w:r>
        <w:rPr>
          <w:rFonts w:ascii="Times New Roman" w:hAnsi="Times New Roman" w:cs="Times New Roman"/>
          <w:b/>
          <w:sz w:val="24"/>
          <w:szCs w:val="24"/>
        </w:rPr>
        <w:t>. i 8.</w:t>
      </w:r>
      <w:r w:rsidRPr="00833973">
        <w:rPr>
          <w:rFonts w:ascii="Times New Roman" w:hAnsi="Times New Roman" w:cs="Times New Roman"/>
          <w:b/>
          <w:sz w:val="24"/>
          <w:szCs w:val="24"/>
        </w:rPr>
        <w:t xml:space="preserve"> – likovna mapa za 7. </w:t>
      </w:r>
      <w:r>
        <w:rPr>
          <w:rFonts w:ascii="Times New Roman" w:hAnsi="Times New Roman" w:cs="Times New Roman"/>
          <w:b/>
          <w:sz w:val="24"/>
          <w:szCs w:val="24"/>
        </w:rPr>
        <w:t xml:space="preserve">i 8. </w:t>
      </w:r>
      <w:r w:rsidRPr="00833973">
        <w:rPr>
          <w:rFonts w:ascii="Times New Roman" w:hAnsi="Times New Roman" w:cs="Times New Roman"/>
          <w:b/>
          <w:sz w:val="24"/>
          <w:szCs w:val="24"/>
        </w:rPr>
        <w:t xml:space="preserve">razred,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Jerabek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Jerabek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Petrinec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Fulir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, Stipetić-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Čus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, ALFA, 60,00 kn</w:t>
      </w:r>
    </w:p>
    <w:p w:rsidR="00833973" w:rsidRPr="00833973" w:rsidRDefault="00833973" w:rsidP="00833973">
      <w:pPr>
        <w:rPr>
          <w:rFonts w:ascii="Times New Roman" w:hAnsi="Times New Roman" w:cs="Times New Roman"/>
          <w:b/>
          <w:sz w:val="24"/>
          <w:szCs w:val="24"/>
        </w:rPr>
      </w:pPr>
      <w:r w:rsidRPr="00833973">
        <w:rPr>
          <w:rFonts w:ascii="Times New Roman" w:hAnsi="Times New Roman" w:cs="Times New Roman"/>
          <w:b/>
          <w:sz w:val="24"/>
          <w:szCs w:val="24"/>
        </w:rPr>
        <w:t xml:space="preserve">LIKOVNI SAT 8 – likovna mapa za 8. razred,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Jerabek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Jerabek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Petrinec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Fulir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, Stipetić-</w:t>
      </w:r>
      <w:proofErr w:type="spellStart"/>
      <w:r w:rsidRPr="00833973">
        <w:rPr>
          <w:rFonts w:ascii="Times New Roman" w:hAnsi="Times New Roman" w:cs="Times New Roman"/>
          <w:b/>
          <w:sz w:val="24"/>
          <w:szCs w:val="24"/>
        </w:rPr>
        <w:t>Čus</w:t>
      </w:r>
      <w:proofErr w:type="spellEnd"/>
      <w:r w:rsidRPr="00833973">
        <w:rPr>
          <w:rFonts w:ascii="Times New Roman" w:hAnsi="Times New Roman" w:cs="Times New Roman"/>
          <w:b/>
          <w:sz w:val="24"/>
          <w:szCs w:val="24"/>
        </w:rPr>
        <w:t>,</w:t>
      </w:r>
      <w:r w:rsidR="00B34257">
        <w:rPr>
          <w:rFonts w:ascii="Times New Roman" w:hAnsi="Times New Roman" w:cs="Times New Roman"/>
          <w:b/>
          <w:sz w:val="24"/>
          <w:szCs w:val="24"/>
        </w:rPr>
        <w:t xml:space="preserve"> ALFA,</w:t>
      </w:r>
      <w:r w:rsidRPr="00833973">
        <w:rPr>
          <w:rFonts w:ascii="Times New Roman" w:hAnsi="Times New Roman" w:cs="Times New Roman"/>
          <w:b/>
          <w:sz w:val="24"/>
          <w:szCs w:val="24"/>
        </w:rPr>
        <w:t xml:space="preserve"> 60,00 kn</w:t>
      </w:r>
    </w:p>
    <w:p w:rsidR="00833973" w:rsidRPr="006D1227" w:rsidRDefault="00833973" w:rsidP="008339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6D1227" w:rsidRDefault="006D1227" w:rsidP="006D1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6D1227">
        <w:rPr>
          <w:rFonts w:ascii="Times New Roman" w:eastAsia="Times New Roman" w:hAnsi="Times New Roman" w:cs="Times New Roman"/>
          <w:sz w:val="32"/>
          <w:szCs w:val="32"/>
          <w:lang w:eastAsia="hr-HR"/>
        </w:rPr>
        <w:t>Učenici 1. razreda će dobiti na poklon likovne ku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tije kao i svake školske godine od Grada Slavonskog Broda.</w:t>
      </w:r>
    </w:p>
    <w:p w:rsidR="006D1227" w:rsidRDefault="006D1227" w:rsidP="006D1227">
      <w:pPr>
        <w:spacing w:before="100" w:beforeAutospacing="1" w:after="100" w:afterAutospacing="1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227" w:rsidRDefault="006D1227" w:rsidP="006D1227">
      <w:pPr>
        <w:spacing w:before="100" w:beforeAutospacing="1" w:after="100" w:afterAutospacing="1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227" w:rsidRPr="006D1227" w:rsidRDefault="006D1227" w:rsidP="006D1227">
      <w:pPr>
        <w:spacing w:before="100" w:beforeAutospacing="1" w:after="100" w:afterAutospacing="1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22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6D1227" w:rsidRPr="006D1227" w:rsidRDefault="006D1227" w:rsidP="006D1227">
      <w:pPr>
        <w:spacing w:before="100" w:beforeAutospacing="1" w:after="100" w:afterAutospacing="1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Irena </w:t>
      </w:r>
      <w:proofErr w:type="spellStart"/>
      <w:r w:rsidRPr="006D1227">
        <w:rPr>
          <w:rFonts w:ascii="Times New Roman" w:eastAsia="Times New Roman" w:hAnsi="Times New Roman" w:cs="Times New Roman"/>
          <w:sz w:val="24"/>
          <w:szCs w:val="24"/>
          <w:lang w:eastAsia="hr-HR"/>
        </w:rPr>
        <w:t>Čugura</w:t>
      </w:r>
      <w:proofErr w:type="spellEnd"/>
      <w:r w:rsidRPr="006D1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1227">
        <w:rPr>
          <w:rFonts w:ascii="Times New Roman" w:eastAsia="Times New Roman" w:hAnsi="Times New Roman" w:cs="Times New Roman"/>
          <w:sz w:val="24"/>
          <w:szCs w:val="24"/>
          <w:lang w:eastAsia="hr-HR"/>
        </w:rPr>
        <w:t>Ćerić</w:t>
      </w:r>
      <w:proofErr w:type="spellEnd"/>
    </w:p>
    <w:p w:rsidR="006D1227" w:rsidRPr="006D1227" w:rsidRDefault="006D1227" w:rsidP="006D1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Slavonski Brod, 22.7.2019. </w:t>
      </w:r>
    </w:p>
    <w:p w:rsidR="006D1227" w:rsidRPr="006D1227" w:rsidRDefault="006D1227" w:rsidP="006D1227">
      <w:pPr>
        <w:rPr>
          <w:rFonts w:ascii="Times New Roman" w:hAnsi="Times New Roman" w:cs="Times New Roman"/>
          <w:sz w:val="32"/>
          <w:szCs w:val="32"/>
        </w:rPr>
      </w:pPr>
    </w:p>
    <w:sectPr w:rsidR="006D1227" w:rsidRPr="006D1227" w:rsidSect="00833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D1227"/>
    <w:rsid w:val="0014337A"/>
    <w:rsid w:val="003722B9"/>
    <w:rsid w:val="006D1227"/>
    <w:rsid w:val="00833973"/>
    <w:rsid w:val="00B34257"/>
    <w:rsid w:val="00C50251"/>
    <w:rsid w:val="00E7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1"/>
  </w:style>
  <w:style w:type="paragraph" w:styleId="Naslov4">
    <w:name w:val="heading 4"/>
    <w:basedOn w:val="Normal"/>
    <w:link w:val="Naslov4Char"/>
    <w:uiPriority w:val="9"/>
    <w:qFormat/>
    <w:rsid w:val="00833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8339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73d9f52572b941f1fcfb2cd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2019-07-22T08:17:00Z</cp:lastPrinted>
  <dcterms:created xsi:type="dcterms:W3CDTF">2019-07-22T07:59:00Z</dcterms:created>
  <dcterms:modified xsi:type="dcterms:W3CDTF">2019-07-22T08:21:00Z</dcterms:modified>
</cp:coreProperties>
</file>