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99" w:rsidRDefault="00422D99" w:rsidP="00422D99">
      <w:pPr>
        <w:pStyle w:val="Standard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Sukladno članku 18.a stavak 6. Zakona o zaštiti osobnih podataka ("Narodne novine" 103/03., 118/06., 41/08., 130/11. i 106/12.) objavljuju se službeni kontakti službenika za zaštitu osobnih podataka Osnovne škole </w:t>
      </w:r>
      <w:r w:rsidR="00B17866">
        <w:rPr>
          <w:rFonts w:ascii="Helvetica" w:hAnsi="Helvetica" w:cs="Helvetica"/>
          <w:color w:val="333333"/>
          <w:sz w:val="21"/>
          <w:szCs w:val="21"/>
        </w:rPr>
        <w:t>Hugo Badalić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22D99" w:rsidRDefault="00422D99" w:rsidP="00422D99">
      <w:pPr>
        <w:pStyle w:val="StandardWeb"/>
        <w:spacing w:before="0" w:beforeAutospacing="0" w:after="150" w:afterAutospacing="0"/>
        <w:jc w:val="center"/>
        <w:rPr>
          <w:rStyle w:val="Naglaeno"/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 xml:space="preserve"> OSNOVNA ŠKOLA </w:t>
      </w:r>
      <w:r w:rsidR="00B17866">
        <w:rPr>
          <w:rStyle w:val="Naglaeno"/>
          <w:rFonts w:ascii="Helvetica" w:hAnsi="Helvetica" w:cs="Helvetica"/>
          <w:color w:val="333333"/>
          <w:sz w:val="21"/>
          <w:szCs w:val="21"/>
        </w:rPr>
        <w:t>HUGO BADALIĆ</w:t>
      </w:r>
    </w:p>
    <w:p w:rsidR="00422D99" w:rsidRDefault="00422D99" w:rsidP="00422D99">
      <w:pPr>
        <w:pStyle w:val="Standard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>SLAVONSKI BROD</w:t>
      </w:r>
    </w:p>
    <w:p w:rsidR="00422D99" w:rsidRDefault="00422D99" w:rsidP="00422D99">
      <w:pPr>
        <w:pStyle w:val="StandardWeb"/>
        <w:spacing w:before="0" w:beforeAutospacing="0" w:after="360" w:afterAutospacing="0"/>
        <w:jc w:val="center"/>
        <w:rPr>
          <w:rStyle w:val="Naglaeno"/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>Tel: 035/4</w:t>
      </w:r>
      <w:r w:rsidR="00B17866">
        <w:rPr>
          <w:rStyle w:val="Naglaeno"/>
          <w:rFonts w:ascii="Helvetica" w:hAnsi="Helvetica" w:cs="Helvetica"/>
          <w:color w:val="333333"/>
          <w:sz w:val="21"/>
          <w:szCs w:val="21"/>
        </w:rPr>
        <w:t>46-015</w:t>
      </w:r>
    </w:p>
    <w:p w:rsidR="00422D99" w:rsidRDefault="00422D99" w:rsidP="00422D99">
      <w:pPr>
        <w:pStyle w:val="StandardWeb"/>
        <w:spacing w:before="0" w:beforeAutospacing="0" w:after="360" w:afterAutospacing="0"/>
        <w:ind w:left="2832"/>
        <w:rPr>
          <w:rStyle w:val="Naglaeno"/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 xml:space="preserve">Email: </w:t>
      </w:r>
      <w:hyperlink r:id="rId4" w:history="1">
        <w:r w:rsidR="00B17866" w:rsidRPr="00AD1804">
          <w:rPr>
            <w:rStyle w:val="Hiperveza"/>
            <w:rFonts w:ascii="Helvetica" w:hAnsi="Helvetica" w:cs="Helvetica"/>
            <w:sz w:val="21"/>
            <w:szCs w:val="21"/>
          </w:rPr>
          <w:t>ured@os-hbadalic-sb.skole.hr</w:t>
        </w:r>
      </w:hyperlink>
    </w:p>
    <w:p w:rsidR="00422D99" w:rsidRDefault="00422D99" w:rsidP="00422D99">
      <w:pPr>
        <w:pStyle w:val="StandardWeb"/>
        <w:spacing w:before="0" w:beforeAutospacing="0" w:after="360" w:afterAutospacing="0"/>
        <w:ind w:left="2832"/>
        <w:rPr>
          <w:rFonts w:ascii="Helvetica" w:hAnsi="Helvetica" w:cs="Helvetica"/>
          <w:color w:val="333333"/>
          <w:sz w:val="21"/>
          <w:szCs w:val="21"/>
        </w:rPr>
      </w:pPr>
    </w:p>
    <w:p w:rsidR="00C46962" w:rsidRDefault="00C46962"/>
    <w:sectPr w:rsidR="00C4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99"/>
    <w:rsid w:val="003D74ED"/>
    <w:rsid w:val="00422D99"/>
    <w:rsid w:val="00B17866"/>
    <w:rsid w:val="00C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8FF2"/>
  <w15:chartTrackingRefBased/>
  <w15:docId w15:val="{EE80889B-B0EF-4BDC-B14A-F05C28A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2D99"/>
    <w:rPr>
      <w:b/>
      <w:bCs/>
    </w:rPr>
  </w:style>
  <w:style w:type="character" w:styleId="Hiperveza">
    <w:name w:val="Hyperlink"/>
    <w:basedOn w:val="Zadanifontodlomka"/>
    <w:uiPriority w:val="99"/>
    <w:unhideWhenUsed/>
    <w:rsid w:val="00422D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hbadalic-sb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 PC</cp:lastModifiedBy>
  <cp:revision>2</cp:revision>
  <dcterms:created xsi:type="dcterms:W3CDTF">2020-01-14T11:48:00Z</dcterms:created>
  <dcterms:modified xsi:type="dcterms:W3CDTF">2020-01-14T11:48:00Z</dcterms:modified>
</cp:coreProperties>
</file>