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2F60" w14:textId="77777777" w:rsidR="00384CA1" w:rsidRPr="00384CA1" w:rsidRDefault="00384CA1">
      <w:pPr>
        <w:rPr>
          <w:rFonts w:eastAsiaTheme="minorHAnsi"/>
          <w:b/>
          <w:color w:val="000000" w:themeColor="text1"/>
          <w:sz w:val="22"/>
          <w:szCs w:val="20"/>
          <w:shd w:val="clear" w:color="auto" w:fill="FFFFFF"/>
        </w:rPr>
      </w:pPr>
      <w:r w:rsidRPr="00384CA1">
        <w:rPr>
          <w:rFonts w:eastAsiaTheme="minorHAnsi" w:hint="eastAsia"/>
          <w:b/>
          <w:color w:val="000000" w:themeColor="text1"/>
          <w:sz w:val="22"/>
        </w:rPr>
        <w:t>Please write down your thought a</w:t>
      </w:r>
      <w:r w:rsidRPr="00384CA1">
        <w:rPr>
          <w:rFonts w:eastAsiaTheme="minorHAnsi"/>
          <w:b/>
          <w:color w:val="000000" w:themeColor="text1"/>
          <w:sz w:val="22"/>
        </w:rPr>
        <w:t>bout Peace Education and Peace</w:t>
      </w:r>
      <w:r w:rsidRPr="00384CA1">
        <w:rPr>
          <w:rFonts w:eastAsiaTheme="minorHAnsi" w:hint="eastAsia"/>
          <w:b/>
          <w:color w:val="000000" w:themeColor="text1"/>
          <w:sz w:val="22"/>
        </w:rPr>
        <w:t xml:space="preserve"> in </w:t>
      </w:r>
      <w:r w:rsidRPr="00384CA1">
        <w:rPr>
          <w:rFonts w:eastAsiaTheme="minorHAnsi" w:hint="eastAsia"/>
          <w:b/>
          <w:color w:val="000000" w:themeColor="text1"/>
          <w:sz w:val="22"/>
          <w:szCs w:val="20"/>
          <w:shd w:val="clear" w:color="auto" w:fill="FFFFFF"/>
        </w:rPr>
        <w:t>Croatia language</w:t>
      </w:r>
    </w:p>
    <w:p w14:paraId="4556441A" w14:textId="77777777" w:rsidR="00384CA1" w:rsidRDefault="00384CA1">
      <w:pPr>
        <w:rPr>
          <w:rFonts w:eastAsiaTheme="minorHAnsi"/>
          <w:color w:val="000000" w:themeColor="text1"/>
          <w:sz w:val="22"/>
          <w:szCs w:val="20"/>
          <w:shd w:val="clear" w:color="auto" w:fill="FFFFFF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918"/>
      </w:tblGrid>
      <w:tr w:rsidR="00384CA1" w14:paraId="6CDB9DE7" w14:textId="77777777" w:rsidTr="00384CA1">
        <w:tc>
          <w:tcPr>
            <w:tcW w:w="2122" w:type="dxa"/>
          </w:tcPr>
          <w:p w14:paraId="197F6533" w14:textId="77777777" w:rsidR="00384CA1" w:rsidRPr="00384CA1" w:rsidRDefault="00384CA1" w:rsidP="00384CA1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384CA1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Name</w:t>
            </w:r>
          </w:p>
        </w:tc>
        <w:tc>
          <w:tcPr>
            <w:tcW w:w="2976" w:type="dxa"/>
          </w:tcPr>
          <w:p w14:paraId="475A2181" w14:textId="77777777" w:rsidR="00384CA1" w:rsidRDefault="00384CA1" w:rsidP="00384CA1">
            <w:pPr>
              <w:jc w:val="center"/>
              <w:rPr>
                <w:rFonts w:eastAsiaTheme="minorHAnsi"/>
                <w:color w:val="000000" w:themeColor="text1"/>
                <w:sz w:val="22"/>
              </w:rPr>
            </w:pPr>
            <w:r>
              <w:rPr>
                <w:rFonts w:eastAsiaTheme="minorHAnsi" w:hint="eastAsia"/>
                <w:color w:val="000000" w:themeColor="text1"/>
                <w:sz w:val="22"/>
              </w:rPr>
              <w:t>Before Peace education</w:t>
            </w:r>
          </w:p>
        </w:tc>
        <w:tc>
          <w:tcPr>
            <w:tcW w:w="3918" w:type="dxa"/>
          </w:tcPr>
          <w:p w14:paraId="67C432BE" w14:textId="77777777" w:rsidR="00384CA1" w:rsidRDefault="00384CA1">
            <w:pPr>
              <w:rPr>
                <w:rFonts w:eastAsiaTheme="minorHAnsi"/>
                <w:color w:val="000000" w:themeColor="text1"/>
                <w:sz w:val="22"/>
              </w:rPr>
            </w:pPr>
            <w:r w:rsidRPr="00384CA1">
              <w:rPr>
                <w:rFonts w:ascii="Malgun Gothic" w:eastAsia="Malgun Gothic" w:hAnsi="Malgun Gothic" w:hint="eastAsia"/>
                <w:color w:val="000000" w:themeColor="text1"/>
                <w:spacing w:val="-2"/>
                <w:szCs w:val="20"/>
                <w:shd w:val="clear" w:color="auto" w:fill="FFFFFF"/>
              </w:rPr>
              <w:t>Thoughts about peace education</w:t>
            </w:r>
            <w:r w:rsidRPr="00384CA1">
              <w:rPr>
                <w:rFonts w:ascii="Malgun Gothic" w:eastAsia="Malgun Gothic" w:hAnsi="Malgun Gothic"/>
                <w:color w:val="000000" w:themeColor="text1"/>
                <w:spacing w:val="-2"/>
                <w:szCs w:val="20"/>
                <w:shd w:val="clear" w:color="auto" w:fill="FFFFFF"/>
              </w:rPr>
              <w:t xml:space="preserve"> and peace</w:t>
            </w:r>
            <w:r w:rsidRPr="00384CA1">
              <w:rPr>
                <w:rFonts w:ascii="Malgun Gothic" w:eastAsia="Malgun Gothic" w:hAnsi="Malgun Gothic" w:hint="eastAsia"/>
                <w:color w:val="000000" w:themeColor="text1"/>
                <w:spacing w:val="-2"/>
                <w:szCs w:val="20"/>
                <w:shd w:val="clear" w:color="auto" w:fill="FFFFFF"/>
              </w:rPr>
              <w:t xml:space="preserve"> changed through peace education.</w:t>
            </w:r>
          </w:p>
        </w:tc>
      </w:tr>
      <w:tr w:rsidR="00384CA1" w14:paraId="6A3B95BD" w14:textId="77777777" w:rsidTr="00384CA1">
        <w:trPr>
          <w:trHeight w:val="559"/>
        </w:trPr>
        <w:tc>
          <w:tcPr>
            <w:tcW w:w="2122" w:type="dxa"/>
          </w:tcPr>
          <w:p w14:paraId="4045A2ED" w14:textId="77777777" w:rsidR="00384CA1" w:rsidRPr="00384CA1" w:rsidRDefault="00384CA1" w:rsidP="00384CA1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384CA1">
              <w:rPr>
                <w:rFonts w:asciiTheme="majorHAnsi" w:eastAsiaTheme="majorHAnsi" w:hAnsiTheme="majorHAnsi"/>
                <w:color w:val="000000" w:themeColor="text1"/>
                <w:sz w:val="22"/>
              </w:rPr>
              <w:t>Tena Vladi</w:t>
            </w:r>
            <w:r w:rsidRPr="00384CA1">
              <w:rPr>
                <w:rFonts w:ascii="Calibri" w:eastAsiaTheme="majorHAnsi" w:hAnsi="Calibri" w:cs="Calibri"/>
                <w:color w:val="000000" w:themeColor="text1"/>
                <w:sz w:val="22"/>
              </w:rPr>
              <w:t>ć</w:t>
            </w:r>
          </w:p>
        </w:tc>
        <w:tc>
          <w:tcPr>
            <w:tcW w:w="2976" w:type="dxa"/>
          </w:tcPr>
          <w:p w14:paraId="4A882940" w14:textId="63304536" w:rsidR="00384CA1" w:rsidRPr="00FA07DF" w:rsidRDefault="00FA07DF">
            <w:pPr>
              <w:rPr>
                <w:rFonts w:ascii="Calibri" w:eastAsiaTheme="minorHAnsi" w:hAnsi="Calibri" w:cs="Calibri"/>
                <w:color w:val="000000" w:themeColor="text1"/>
                <w:sz w:val="22"/>
              </w:rPr>
            </w:pPr>
            <w:r>
              <w:rPr>
                <w:rFonts w:eastAsiaTheme="minorHAnsi"/>
                <w:color w:val="000000" w:themeColor="text1"/>
                <w:sz w:val="22"/>
              </w:rPr>
              <w:t xml:space="preserve">Bilo mi je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bitno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samo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što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se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događa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kod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mene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u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ku</w:t>
            </w:r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ći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.</w:t>
            </w:r>
          </w:p>
        </w:tc>
        <w:tc>
          <w:tcPr>
            <w:tcW w:w="3918" w:type="dxa"/>
          </w:tcPr>
          <w:p w14:paraId="64A35D35" w14:textId="5A4065FA" w:rsidR="00384CA1" w:rsidRPr="00FA07DF" w:rsidRDefault="00FA07DF">
            <w:pPr>
              <w:rPr>
                <w:rFonts w:ascii="Calibri" w:eastAsiaTheme="minorHAnsi" w:hAnsi="Calibri" w:cs="Calibri"/>
                <w:color w:val="000000" w:themeColor="text1"/>
                <w:sz w:val="22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Sada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vidim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da I ja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mogu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pomo</w:t>
            </w:r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ći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drugima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 xml:space="preserve">, </w:t>
            </w:r>
            <w:proofErr w:type="spellStart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susjedima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 xml:space="preserve">, </w:t>
            </w:r>
            <w:proofErr w:type="spellStart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bližnjima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 xml:space="preserve">, </w:t>
            </w:r>
            <w:proofErr w:type="spellStart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prijateljima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 xml:space="preserve"> I </w:t>
            </w:r>
            <w:proofErr w:type="spellStart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osjećati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 xml:space="preserve"> se dobro.</w:t>
            </w:r>
          </w:p>
        </w:tc>
      </w:tr>
      <w:tr w:rsidR="00384CA1" w14:paraId="34606069" w14:textId="77777777" w:rsidTr="00384CA1">
        <w:trPr>
          <w:trHeight w:val="567"/>
        </w:trPr>
        <w:tc>
          <w:tcPr>
            <w:tcW w:w="2122" w:type="dxa"/>
          </w:tcPr>
          <w:p w14:paraId="0AEC6B8D" w14:textId="77777777" w:rsidR="00384CA1" w:rsidRPr="00384CA1" w:rsidRDefault="00384CA1" w:rsidP="00384CA1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384CA1">
              <w:rPr>
                <w:rFonts w:asciiTheme="majorHAnsi" w:eastAsiaTheme="majorHAnsi" w:hAnsiTheme="majorHAnsi"/>
                <w:color w:val="000000" w:themeColor="text1"/>
                <w:sz w:val="22"/>
              </w:rPr>
              <w:t>Andrija Per</w:t>
            </w:r>
            <w:r w:rsidRPr="00384CA1">
              <w:rPr>
                <w:rFonts w:ascii="Calibri" w:eastAsiaTheme="majorHAnsi" w:hAnsi="Calibri" w:cs="Calibri"/>
                <w:color w:val="000000" w:themeColor="text1"/>
                <w:sz w:val="22"/>
              </w:rPr>
              <w:t>č</w:t>
            </w:r>
            <w:r w:rsidRPr="00384CA1">
              <w:rPr>
                <w:rFonts w:asciiTheme="majorHAnsi" w:eastAsiaTheme="majorHAnsi" w:hAnsiTheme="majorHAnsi"/>
                <w:color w:val="000000" w:themeColor="text1"/>
                <w:sz w:val="22"/>
              </w:rPr>
              <w:t>evi</w:t>
            </w:r>
            <w:r w:rsidRPr="00384CA1">
              <w:rPr>
                <w:rFonts w:ascii="Calibri" w:eastAsiaTheme="majorHAnsi" w:hAnsi="Calibri" w:cs="Calibri"/>
                <w:color w:val="000000" w:themeColor="text1"/>
                <w:sz w:val="22"/>
              </w:rPr>
              <w:t>ć</w:t>
            </w:r>
          </w:p>
        </w:tc>
        <w:tc>
          <w:tcPr>
            <w:tcW w:w="2976" w:type="dxa"/>
          </w:tcPr>
          <w:p w14:paraId="2AE6A550" w14:textId="4BD6E799" w:rsidR="00384CA1" w:rsidRPr="00FA07DF" w:rsidRDefault="00FA07DF">
            <w:pPr>
              <w:rPr>
                <w:rFonts w:ascii="Calibri" w:eastAsiaTheme="minorHAnsi" w:hAnsi="Calibri" w:cs="Calibri"/>
                <w:color w:val="000000" w:themeColor="text1"/>
                <w:sz w:val="22"/>
              </w:rPr>
            </w:pPr>
            <w:r>
              <w:rPr>
                <w:rFonts w:eastAsiaTheme="minorHAnsi"/>
                <w:color w:val="000000" w:themeColor="text1"/>
                <w:sz w:val="22"/>
              </w:rPr>
              <w:t xml:space="preserve">Puno </w:t>
            </w:r>
            <w:proofErr w:type="spellStart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čitam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 xml:space="preserve"> o 2. </w:t>
            </w:r>
            <w:proofErr w:type="spellStart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Svjetskom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 xml:space="preserve"> ratu, </w:t>
            </w:r>
            <w:proofErr w:type="spellStart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znam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 xml:space="preserve"> da je mir </w:t>
            </w:r>
            <w:proofErr w:type="spellStart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jako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bitan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.</w:t>
            </w:r>
          </w:p>
        </w:tc>
        <w:tc>
          <w:tcPr>
            <w:tcW w:w="3918" w:type="dxa"/>
          </w:tcPr>
          <w:p w14:paraId="6D60C487" w14:textId="322A819A" w:rsidR="00384CA1" w:rsidRPr="00FA07DF" w:rsidRDefault="00FA07DF">
            <w:pPr>
              <w:rPr>
                <w:rFonts w:ascii="Calibri" w:eastAsiaTheme="minorHAnsi" w:hAnsi="Calibri" w:cs="Calibri"/>
                <w:color w:val="000000" w:themeColor="text1"/>
                <w:sz w:val="22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Sada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sam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video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kako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stvarno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mogu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pomo</w:t>
            </w:r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ći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svom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prujatelju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 xml:space="preserve"> I </w:t>
            </w:r>
            <w:proofErr w:type="spellStart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učiniti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razliku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.</w:t>
            </w:r>
          </w:p>
        </w:tc>
      </w:tr>
      <w:tr w:rsidR="00384CA1" w14:paraId="02173747" w14:textId="77777777" w:rsidTr="00384CA1">
        <w:trPr>
          <w:trHeight w:val="406"/>
        </w:trPr>
        <w:tc>
          <w:tcPr>
            <w:tcW w:w="2122" w:type="dxa"/>
          </w:tcPr>
          <w:p w14:paraId="705F6F3D" w14:textId="77777777" w:rsidR="00384CA1" w:rsidRPr="00384CA1" w:rsidRDefault="00384CA1" w:rsidP="00384CA1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384CA1">
              <w:rPr>
                <w:rFonts w:asciiTheme="majorHAnsi" w:eastAsiaTheme="majorHAnsi" w:hAnsiTheme="majorHAnsi"/>
                <w:color w:val="000000" w:themeColor="text1"/>
                <w:sz w:val="22"/>
              </w:rPr>
              <w:t>Adrian Krolo</w:t>
            </w:r>
          </w:p>
        </w:tc>
        <w:tc>
          <w:tcPr>
            <w:tcW w:w="2976" w:type="dxa"/>
          </w:tcPr>
          <w:p w14:paraId="183B61DC" w14:textId="327FF2F2" w:rsidR="00384CA1" w:rsidRDefault="00FA07DF">
            <w:pPr>
              <w:rPr>
                <w:rFonts w:eastAsiaTheme="minorHAnsi"/>
                <w:color w:val="000000" w:themeColor="text1"/>
                <w:sz w:val="22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Znao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sam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da je mir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potreban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>.</w:t>
            </w:r>
          </w:p>
        </w:tc>
        <w:tc>
          <w:tcPr>
            <w:tcW w:w="3918" w:type="dxa"/>
          </w:tcPr>
          <w:p w14:paraId="39260193" w14:textId="62C00B56" w:rsidR="00384CA1" w:rsidRDefault="00FA07DF">
            <w:pPr>
              <w:rPr>
                <w:rFonts w:eastAsiaTheme="minorHAnsi"/>
                <w:color w:val="000000" w:themeColor="text1"/>
                <w:sz w:val="22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Sada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znam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da je mir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najvažniji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>.</w:t>
            </w:r>
          </w:p>
        </w:tc>
      </w:tr>
      <w:tr w:rsidR="00384CA1" w14:paraId="011D4C4D" w14:textId="77777777" w:rsidTr="00384CA1">
        <w:trPr>
          <w:trHeight w:val="567"/>
        </w:trPr>
        <w:tc>
          <w:tcPr>
            <w:tcW w:w="2122" w:type="dxa"/>
          </w:tcPr>
          <w:p w14:paraId="4FB04E39" w14:textId="77777777" w:rsidR="00384CA1" w:rsidRPr="00384CA1" w:rsidRDefault="00384CA1" w:rsidP="00384CA1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384CA1">
              <w:rPr>
                <w:rFonts w:asciiTheme="majorHAnsi" w:eastAsiaTheme="majorHAnsi" w:hAnsiTheme="majorHAnsi"/>
                <w:color w:val="000000" w:themeColor="text1"/>
                <w:sz w:val="22"/>
              </w:rPr>
              <w:t>Anđelina Sedlo</w:t>
            </w:r>
          </w:p>
        </w:tc>
        <w:tc>
          <w:tcPr>
            <w:tcW w:w="2976" w:type="dxa"/>
          </w:tcPr>
          <w:p w14:paraId="39B5B9BA" w14:textId="0DCDC370" w:rsidR="00384CA1" w:rsidRDefault="00FA07DF">
            <w:pPr>
              <w:rPr>
                <w:rFonts w:eastAsiaTheme="minorHAnsi"/>
                <w:color w:val="000000" w:themeColor="text1"/>
                <w:sz w:val="22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Mislila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sam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da se lose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stvari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događaju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nekim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nepoznatim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,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nebitnim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ljudima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>.</w:t>
            </w:r>
          </w:p>
        </w:tc>
        <w:tc>
          <w:tcPr>
            <w:tcW w:w="3918" w:type="dxa"/>
          </w:tcPr>
          <w:p w14:paraId="0BA2D6F6" w14:textId="39D68E69" w:rsidR="00384CA1" w:rsidRDefault="00FA07DF">
            <w:pPr>
              <w:rPr>
                <w:rFonts w:eastAsiaTheme="minorHAnsi"/>
                <w:color w:val="000000" w:themeColor="text1"/>
                <w:sz w:val="22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Sada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znam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da se lose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stvari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mogu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dogoditi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svakome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,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ali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da ja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mogu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sve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promijeniti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na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bolje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>.</w:t>
            </w:r>
          </w:p>
        </w:tc>
      </w:tr>
      <w:tr w:rsidR="00384CA1" w14:paraId="7B55C6B5" w14:textId="77777777" w:rsidTr="00384CA1">
        <w:trPr>
          <w:trHeight w:val="562"/>
        </w:trPr>
        <w:tc>
          <w:tcPr>
            <w:tcW w:w="2122" w:type="dxa"/>
          </w:tcPr>
          <w:p w14:paraId="5C04CA89" w14:textId="77777777" w:rsidR="00384CA1" w:rsidRPr="00384CA1" w:rsidRDefault="00384CA1" w:rsidP="00384CA1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384CA1">
              <w:rPr>
                <w:rFonts w:asciiTheme="majorHAnsi" w:eastAsiaTheme="majorHAnsi" w:hAnsiTheme="majorHAnsi"/>
                <w:color w:val="000000" w:themeColor="text1"/>
                <w:sz w:val="22"/>
              </w:rPr>
              <w:t>Karlo Elkaz</w:t>
            </w:r>
          </w:p>
        </w:tc>
        <w:tc>
          <w:tcPr>
            <w:tcW w:w="2976" w:type="dxa"/>
          </w:tcPr>
          <w:p w14:paraId="3EDADC30" w14:textId="541934A1" w:rsidR="00384CA1" w:rsidRDefault="00FA07DF">
            <w:pPr>
              <w:rPr>
                <w:rFonts w:eastAsiaTheme="minorHAnsi"/>
                <w:color w:val="000000" w:themeColor="text1"/>
                <w:sz w:val="22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Nije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me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zanimalo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>.</w:t>
            </w:r>
          </w:p>
        </w:tc>
        <w:tc>
          <w:tcPr>
            <w:tcW w:w="3918" w:type="dxa"/>
          </w:tcPr>
          <w:p w14:paraId="6D3DEA63" w14:textId="7FECF42A" w:rsidR="00384CA1" w:rsidRDefault="00FA07DF">
            <w:pPr>
              <w:rPr>
                <w:rFonts w:eastAsiaTheme="minorHAnsi"/>
                <w:color w:val="000000" w:themeColor="text1"/>
                <w:sz w:val="22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Sada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znam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da je mir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jako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bitan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>.</w:t>
            </w:r>
          </w:p>
        </w:tc>
      </w:tr>
      <w:tr w:rsidR="00384CA1" w14:paraId="6ABE1C1F" w14:textId="77777777" w:rsidTr="00384CA1">
        <w:trPr>
          <w:trHeight w:val="556"/>
        </w:trPr>
        <w:tc>
          <w:tcPr>
            <w:tcW w:w="2122" w:type="dxa"/>
          </w:tcPr>
          <w:p w14:paraId="24B4F994" w14:textId="77777777" w:rsidR="00384CA1" w:rsidRPr="00384CA1" w:rsidRDefault="00384CA1" w:rsidP="00384CA1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384CA1">
              <w:rPr>
                <w:rFonts w:asciiTheme="majorHAnsi" w:eastAsiaTheme="majorHAnsi" w:hAnsiTheme="majorHAnsi"/>
                <w:color w:val="000000" w:themeColor="text1"/>
                <w:sz w:val="22"/>
              </w:rPr>
              <w:t>Luka Novoselovi</w:t>
            </w:r>
            <w:r w:rsidRPr="00384CA1">
              <w:rPr>
                <w:rFonts w:ascii="Calibri" w:eastAsiaTheme="majorHAnsi" w:hAnsi="Calibri" w:cs="Calibri"/>
                <w:color w:val="000000" w:themeColor="text1"/>
                <w:sz w:val="22"/>
              </w:rPr>
              <w:t>ć</w:t>
            </w:r>
          </w:p>
        </w:tc>
        <w:tc>
          <w:tcPr>
            <w:tcW w:w="2976" w:type="dxa"/>
          </w:tcPr>
          <w:p w14:paraId="4DD764ED" w14:textId="65FF0707" w:rsidR="00384CA1" w:rsidRPr="00FA07DF" w:rsidRDefault="00FA07DF">
            <w:pPr>
              <w:rPr>
                <w:rFonts w:ascii="Calibri" w:eastAsiaTheme="minorHAnsi" w:hAnsi="Calibri" w:cs="Calibri"/>
                <w:color w:val="000000" w:themeColor="text1"/>
                <w:sz w:val="22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Nisam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o tome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uop</w:t>
            </w:r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će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razmišljao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 xml:space="preserve">. </w:t>
            </w:r>
          </w:p>
        </w:tc>
        <w:tc>
          <w:tcPr>
            <w:tcW w:w="3918" w:type="dxa"/>
          </w:tcPr>
          <w:p w14:paraId="5B47C0D9" w14:textId="519E3199" w:rsidR="00384CA1" w:rsidRPr="00FA07DF" w:rsidRDefault="00FA07DF">
            <w:pPr>
              <w:rPr>
                <w:rFonts w:ascii="Calibri" w:eastAsiaTheme="minorHAnsi" w:hAnsi="Calibri" w:cs="Calibri"/>
                <w:color w:val="000000" w:themeColor="text1"/>
                <w:sz w:val="22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Sada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shva</w:t>
            </w:r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ćam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 xml:space="preserve"> Koliko mi je </w:t>
            </w:r>
            <w:proofErr w:type="spellStart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važan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 xml:space="preserve"> I </w:t>
            </w:r>
            <w:proofErr w:type="spellStart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bitan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 xml:space="preserve"> u </w:t>
            </w:r>
            <w:proofErr w:type="spellStart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mome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životu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.</w:t>
            </w:r>
          </w:p>
        </w:tc>
      </w:tr>
      <w:tr w:rsidR="00384CA1" w14:paraId="2E05F293" w14:textId="77777777" w:rsidTr="00384CA1">
        <w:trPr>
          <w:trHeight w:val="550"/>
        </w:trPr>
        <w:tc>
          <w:tcPr>
            <w:tcW w:w="2122" w:type="dxa"/>
          </w:tcPr>
          <w:p w14:paraId="1A49C28E" w14:textId="77777777" w:rsidR="00384CA1" w:rsidRPr="00384CA1" w:rsidRDefault="00384CA1" w:rsidP="00384CA1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384CA1">
              <w:rPr>
                <w:rFonts w:asciiTheme="majorHAnsi" w:eastAsiaTheme="majorHAnsi" w:hAnsiTheme="majorHAnsi"/>
                <w:color w:val="000000" w:themeColor="text1"/>
                <w:sz w:val="22"/>
              </w:rPr>
              <w:t>Tea Krni</w:t>
            </w:r>
            <w:r w:rsidRPr="00384CA1">
              <w:rPr>
                <w:rFonts w:ascii="Calibri" w:eastAsiaTheme="majorHAnsi" w:hAnsi="Calibri" w:cs="Calibri"/>
                <w:color w:val="000000" w:themeColor="text1"/>
                <w:sz w:val="22"/>
              </w:rPr>
              <w:t>ć</w:t>
            </w:r>
          </w:p>
        </w:tc>
        <w:tc>
          <w:tcPr>
            <w:tcW w:w="2976" w:type="dxa"/>
          </w:tcPr>
          <w:p w14:paraId="1AB98DA4" w14:textId="5725A7B4" w:rsidR="00384CA1" w:rsidRDefault="00FA07DF">
            <w:pPr>
              <w:rPr>
                <w:rFonts w:eastAsiaTheme="minorHAnsi"/>
                <w:color w:val="000000" w:themeColor="text1"/>
                <w:sz w:val="22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Nisam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puno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razmišljala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o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miru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>.</w:t>
            </w:r>
          </w:p>
        </w:tc>
        <w:tc>
          <w:tcPr>
            <w:tcW w:w="3918" w:type="dxa"/>
          </w:tcPr>
          <w:p w14:paraId="5B7B8E10" w14:textId="45341EF1" w:rsidR="00384CA1" w:rsidRDefault="00FA07DF">
            <w:pPr>
              <w:rPr>
                <w:rFonts w:eastAsiaTheme="minorHAnsi"/>
                <w:color w:val="000000" w:themeColor="text1"/>
                <w:sz w:val="22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Sada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o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njemu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puno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više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mislim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>.</w:t>
            </w:r>
          </w:p>
        </w:tc>
      </w:tr>
      <w:tr w:rsidR="00384CA1" w14:paraId="3AF2A978" w14:textId="77777777" w:rsidTr="00384CA1">
        <w:trPr>
          <w:trHeight w:val="416"/>
        </w:trPr>
        <w:tc>
          <w:tcPr>
            <w:tcW w:w="2122" w:type="dxa"/>
          </w:tcPr>
          <w:p w14:paraId="3537C76C" w14:textId="77777777" w:rsidR="00384CA1" w:rsidRPr="00384CA1" w:rsidRDefault="00384CA1" w:rsidP="00384CA1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384CA1">
              <w:rPr>
                <w:rFonts w:asciiTheme="majorHAnsi" w:eastAsiaTheme="majorHAnsi" w:hAnsiTheme="majorHAnsi"/>
                <w:color w:val="000000" w:themeColor="text1"/>
                <w:sz w:val="22"/>
              </w:rPr>
              <w:t>Tena Rosandi</w:t>
            </w:r>
            <w:r w:rsidRPr="00384CA1">
              <w:rPr>
                <w:rFonts w:ascii="Calibri" w:eastAsiaTheme="majorHAnsi" w:hAnsi="Calibri" w:cs="Calibri"/>
                <w:color w:val="000000" w:themeColor="text1"/>
                <w:sz w:val="22"/>
              </w:rPr>
              <w:t>ć</w:t>
            </w:r>
          </w:p>
        </w:tc>
        <w:tc>
          <w:tcPr>
            <w:tcW w:w="2976" w:type="dxa"/>
          </w:tcPr>
          <w:p w14:paraId="37EA41CB" w14:textId="1A9D7C4F" w:rsidR="00384CA1" w:rsidRDefault="00FA07DF">
            <w:pPr>
              <w:rPr>
                <w:rFonts w:eastAsiaTheme="minorHAnsi"/>
                <w:color w:val="000000" w:themeColor="text1"/>
                <w:sz w:val="22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Mislila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sam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da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nije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bitan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>.</w:t>
            </w:r>
          </w:p>
        </w:tc>
        <w:tc>
          <w:tcPr>
            <w:tcW w:w="3918" w:type="dxa"/>
          </w:tcPr>
          <w:p w14:paraId="30EACE22" w14:textId="010690E7" w:rsidR="00384CA1" w:rsidRDefault="00FA07DF">
            <w:pPr>
              <w:rPr>
                <w:rFonts w:eastAsiaTheme="minorHAnsi"/>
                <w:color w:val="000000" w:themeColor="text1"/>
                <w:sz w:val="22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Sada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mislim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da je mir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jako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važan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>.</w:t>
            </w:r>
          </w:p>
        </w:tc>
      </w:tr>
      <w:tr w:rsidR="00384CA1" w14:paraId="081C886B" w14:textId="77777777" w:rsidTr="00384CA1">
        <w:trPr>
          <w:trHeight w:val="549"/>
        </w:trPr>
        <w:tc>
          <w:tcPr>
            <w:tcW w:w="2122" w:type="dxa"/>
          </w:tcPr>
          <w:p w14:paraId="0A5C4680" w14:textId="77777777" w:rsidR="00384CA1" w:rsidRPr="00384CA1" w:rsidRDefault="00384CA1" w:rsidP="00384CA1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384CA1">
              <w:rPr>
                <w:rFonts w:asciiTheme="majorHAnsi" w:eastAsiaTheme="majorHAnsi" w:hAnsiTheme="majorHAnsi"/>
                <w:color w:val="000000" w:themeColor="text1"/>
                <w:sz w:val="22"/>
              </w:rPr>
              <w:t>Karla Vali</w:t>
            </w:r>
            <w:r w:rsidRPr="00384CA1">
              <w:rPr>
                <w:rFonts w:ascii="Calibri" w:eastAsiaTheme="majorHAnsi" w:hAnsi="Calibri" w:cs="Calibri"/>
                <w:color w:val="000000" w:themeColor="text1"/>
                <w:sz w:val="22"/>
              </w:rPr>
              <w:t>ć</w:t>
            </w:r>
          </w:p>
        </w:tc>
        <w:tc>
          <w:tcPr>
            <w:tcW w:w="2976" w:type="dxa"/>
          </w:tcPr>
          <w:p w14:paraId="1109512E" w14:textId="4A4B100E" w:rsidR="00384CA1" w:rsidRDefault="00FA07DF">
            <w:pPr>
              <w:rPr>
                <w:rFonts w:eastAsiaTheme="minorHAnsi"/>
                <w:color w:val="000000" w:themeColor="text1"/>
                <w:sz w:val="22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Znala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sam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da je mir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jako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bitan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>.</w:t>
            </w:r>
          </w:p>
        </w:tc>
        <w:tc>
          <w:tcPr>
            <w:tcW w:w="3918" w:type="dxa"/>
          </w:tcPr>
          <w:p w14:paraId="2D7BF96D" w14:textId="3E545464" w:rsidR="00384CA1" w:rsidRDefault="00FA07DF">
            <w:pPr>
              <w:rPr>
                <w:rFonts w:eastAsiaTheme="minorHAnsi"/>
                <w:color w:val="000000" w:themeColor="text1"/>
                <w:sz w:val="22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Sada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znam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da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moramo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biti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zadovoljni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sa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onime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što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imamo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, I da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možemo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I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samo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pomagati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drugima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>.</w:t>
            </w:r>
          </w:p>
        </w:tc>
      </w:tr>
      <w:tr w:rsidR="00384CA1" w14:paraId="5CE4FA21" w14:textId="77777777" w:rsidTr="00384CA1">
        <w:trPr>
          <w:trHeight w:val="557"/>
        </w:trPr>
        <w:tc>
          <w:tcPr>
            <w:tcW w:w="2122" w:type="dxa"/>
          </w:tcPr>
          <w:p w14:paraId="49AA1EBA" w14:textId="77777777" w:rsidR="00384CA1" w:rsidRPr="00384CA1" w:rsidRDefault="00384CA1" w:rsidP="00384CA1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384CA1">
              <w:rPr>
                <w:rFonts w:asciiTheme="majorHAnsi" w:eastAsiaTheme="majorHAnsi" w:hAnsiTheme="majorHAnsi"/>
                <w:color w:val="000000" w:themeColor="text1"/>
                <w:sz w:val="22"/>
              </w:rPr>
              <w:t>Lucija Funari</w:t>
            </w:r>
            <w:r w:rsidRPr="00384CA1">
              <w:rPr>
                <w:rFonts w:ascii="Calibri" w:eastAsiaTheme="majorHAnsi" w:hAnsi="Calibri" w:cs="Calibri"/>
                <w:color w:val="000000" w:themeColor="text1"/>
                <w:sz w:val="22"/>
              </w:rPr>
              <w:t>ć</w:t>
            </w:r>
          </w:p>
        </w:tc>
        <w:tc>
          <w:tcPr>
            <w:tcW w:w="2976" w:type="dxa"/>
          </w:tcPr>
          <w:p w14:paraId="1E69A5B5" w14:textId="19E1CA2F" w:rsidR="00384CA1" w:rsidRPr="00FA07DF" w:rsidRDefault="00FA07DF">
            <w:pPr>
              <w:rPr>
                <w:rFonts w:ascii="Calibri" w:eastAsiaTheme="minorHAnsi" w:hAnsi="Calibri" w:cs="Calibri"/>
                <w:color w:val="000000" w:themeColor="text1"/>
                <w:sz w:val="22"/>
              </w:rPr>
            </w:pPr>
            <w:r>
              <w:rPr>
                <w:rFonts w:eastAsiaTheme="minorHAnsi"/>
                <w:color w:val="000000" w:themeColor="text1"/>
                <w:sz w:val="22"/>
              </w:rPr>
              <w:t xml:space="preserve">Mir je za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mene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bila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obi</w:t>
            </w:r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čna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riječ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.</w:t>
            </w:r>
          </w:p>
        </w:tc>
        <w:tc>
          <w:tcPr>
            <w:tcW w:w="3918" w:type="dxa"/>
          </w:tcPr>
          <w:p w14:paraId="5606C5F4" w14:textId="36061685" w:rsidR="00384CA1" w:rsidRDefault="00FA07DF">
            <w:pPr>
              <w:rPr>
                <w:rFonts w:eastAsiaTheme="minorHAnsi"/>
                <w:color w:val="000000" w:themeColor="text1"/>
                <w:sz w:val="22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Sada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znam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Koliko je mir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bitan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, I da mi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kada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narastemo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možemo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puno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dobroga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napraviti.</w:t>
            </w:r>
          </w:p>
        </w:tc>
      </w:tr>
      <w:tr w:rsidR="00384CA1" w14:paraId="5604F679" w14:textId="77777777" w:rsidTr="00384CA1">
        <w:trPr>
          <w:trHeight w:val="551"/>
        </w:trPr>
        <w:tc>
          <w:tcPr>
            <w:tcW w:w="2122" w:type="dxa"/>
          </w:tcPr>
          <w:p w14:paraId="575CB1AF" w14:textId="77777777" w:rsidR="00384CA1" w:rsidRPr="00384CA1" w:rsidRDefault="00384CA1" w:rsidP="00384CA1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384CA1">
              <w:rPr>
                <w:rFonts w:asciiTheme="majorHAnsi" w:eastAsiaTheme="majorHAnsi" w:hAnsiTheme="majorHAnsi"/>
                <w:color w:val="000000" w:themeColor="text1"/>
                <w:sz w:val="22"/>
              </w:rPr>
              <w:t>Ivan Ljubas</w:t>
            </w:r>
          </w:p>
        </w:tc>
        <w:tc>
          <w:tcPr>
            <w:tcW w:w="2976" w:type="dxa"/>
          </w:tcPr>
          <w:p w14:paraId="1A195D6B" w14:textId="6AE085B1" w:rsidR="00384CA1" w:rsidRDefault="00FA07DF">
            <w:pPr>
              <w:rPr>
                <w:rFonts w:eastAsiaTheme="minorHAnsi"/>
                <w:color w:val="000000" w:themeColor="text1"/>
                <w:sz w:val="22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Mislio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sam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da ja ne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mogu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utjecati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na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ništa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>.</w:t>
            </w:r>
          </w:p>
        </w:tc>
        <w:tc>
          <w:tcPr>
            <w:tcW w:w="3918" w:type="dxa"/>
          </w:tcPr>
          <w:p w14:paraId="5A21995A" w14:textId="24D194DD" w:rsidR="00384CA1" w:rsidRPr="00FA07DF" w:rsidRDefault="00FA07DF">
            <w:pPr>
              <w:rPr>
                <w:rFonts w:ascii="Calibri" w:eastAsiaTheme="minorHAnsi" w:hAnsi="Calibri" w:cs="Calibri"/>
                <w:color w:val="000000" w:themeColor="text1"/>
                <w:sz w:val="22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Shva</w:t>
            </w:r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ćam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 xml:space="preserve"> da </w:t>
            </w:r>
            <w:proofErr w:type="spellStart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mogu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promijeniti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svoju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okolinu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tako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 xml:space="preserve"> da ja </w:t>
            </w:r>
            <w:proofErr w:type="spellStart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promijenim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>sebe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sz w:val="22"/>
              </w:rPr>
              <w:t xml:space="preserve">. </w:t>
            </w:r>
          </w:p>
        </w:tc>
      </w:tr>
      <w:tr w:rsidR="00384CA1" w14:paraId="2A778C6C" w14:textId="77777777" w:rsidTr="00384CA1">
        <w:trPr>
          <w:trHeight w:val="417"/>
        </w:trPr>
        <w:tc>
          <w:tcPr>
            <w:tcW w:w="2122" w:type="dxa"/>
          </w:tcPr>
          <w:p w14:paraId="17706590" w14:textId="77777777" w:rsidR="00384CA1" w:rsidRPr="00384CA1" w:rsidRDefault="00384CA1" w:rsidP="00384CA1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384CA1">
              <w:rPr>
                <w:rFonts w:asciiTheme="majorHAnsi" w:eastAsiaTheme="majorHAnsi" w:hAnsiTheme="majorHAnsi"/>
                <w:color w:val="000000" w:themeColor="text1"/>
                <w:sz w:val="22"/>
              </w:rPr>
              <w:t>Mihovil Vidakovi</w:t>
            </w:r>
            <w:r w:rsidRPr="00384CA1">
              <w:rPr>
                <w:rFonts w:ascii="Calibri" w:eastAsiaTheme="majorHAnsi" w:hAnsi="Calibri" w:cs="Calibri"/>
                <w:color w:val="000000" w:themeColor="text1"/>
                <w:sz w:val="22"/>
              </w:rPr>
              <w:t>ć</w:t>
            </w:r>
          </w:p>
        </w:tc>
        <w:tc>
          <w:tcPr>
            <w:tcW w:w="2976" w:type="dxa"/>
          </w:tcPr>
          <w:p w14:paraId="4DF5047A" w14:textId="2BDBE8AA" w:rsidR="00384CA1" w:rsidRDefault="00FA07DF">
            <w:pPr>
              <w:rPr>
                <w:rFonts w:eastAsiaTheme="minorHAnsi"/>
                <w:color w:val="000000" w:themeColor="text1"/>
                <w:sz w:val="22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Znao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sam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da je mir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sigurnost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>.</w:t>
            </w:r>
          </w:p>
        </w:tc>
        <w:tc>
          <w:tcPr>
            <w:tcW w:w="3918" w:type="dxa"/>
          </w:tcPr>
          <w:p w14:paraId="4BB99AE1" w14:textId="77ECDF6A" w:rsidR="00384CA1" w:rsidRDefault="00FA07DF">
            <w:pPr>
              <w:rPr>
                <w:rFonts w:eastAsiaTheme="minorHAnsi"/>
                <w:color w:val="000000" w:themeColor="text1"/>
                <w:sz w:val="22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Sada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znam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da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sam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ja u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miru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ako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sam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smiren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i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2"/>
              </w:rPr>
              <w:t>zadovoljan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>.</w:t>
            </w:r>
          </w:p>
        </w:tc>
      </w:tr>
    </w:tbl>
    <w:p w14:paraId="4752C72D" w14:textId="77777777" w:rsidR="00384CA1" w:rsidRPr="00384CA1" w:rsidRDefault="00384CA1">
      <w:pPr>
        <w:rPr>
          <w:rFonts w:eastAsiaTheme="minorHAnsi"/>
          <w:color w:val="000000" w:themeColor="text1"/>
          <w:sz w:val="22"/>
        </w:rPr>
      </w:pPr>
    </w:p>
    <w:sectPr w:rsidR="00384CA1" w:rsidRPr="00384C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CA1"/>
    <w:rsid w:val="0003162A"/>
    <w:rsid w:val="00384CA1"/>
    <w:rsid w:val="00484A50"/>
    <w:rsid w:val="004F2BE0"/>
    <w:rsid w:val="00775B14"/>
    <w:rsid w:val="00F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656A"/>
  <w15:chartTrackingRefBased/>
  <w15:docId w15:val="{DD134763-3496-4405-A8C8-B5AC03F2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8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Marija</cp:lastModifiedBy>
  <cp:revision>2</cp:revision>
  <dcterms:created xsi:type="dcterms:W3CDTF">2022-02-11T13:45:00Z</dcterms:created>
  <dcterms:modified xsi:type="dcterms:W3CDTF">2022-02-11T13:45:00Z</dcterms:modified>
</cp:coreProperties>
</file>